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32A3" w14:textId="77777777" w:rsidR="00331202" w:rsidRPr="00806026" w:rsidRDefault="00331202" w:rsidP="004926D7">
      <w:pPr>
        <w:shd w:val="clear" w:color="auto" w:fill="FFFFFF"/>
        <w:spacing w:after="0" w:line="240" w:lineRule="auto"/>
        <w:textAlignment w:val="baseline"/>
        <w:rPr>
          <w:rFonts w:ascii="Times New Roman" w:eastAsia="Times New Roman" w:hAnsi="Times New Roman" w:cs="Times New Roman"/>
          <w:color w:val="222222"/>
          <w:sz w:val="24"/>
          <w:szCs w:val="24"/>
        </w:rPr>
      </w:pPr>
    </w:p>
    <w:p w14:paraId="7BAAE2A6" w14:textId="77777777" w:rsidR="00F84259" w:rsidRPr="00A3307E" w:rsidRDefault="00F84259" w:rsidP="004926D7">
      <w:pPr>
        <w:shd w:val="clear" w:color="auto" w:fill="FFFFFF"/>
        <w:spacing w:after="0" w:line="240" w:lineRule="auto"/>
        <w:textAlignment w:val="baseline"/>
        <w:rPr>
          <w:rFonts w:ascii="Times New Roman" w:eastAsia="Times New Roman" w:hAnsi="Times New Roman" w:cs="Times New Roman"/>
          <w:b/>
          <w:bCs/>
          <w:color w:val="222222"/>
          <w:sz w:val="24"/>
          <w:szCs w:val="24"/>
        </w:rPr>
      </w:pPr>
      <w:r w:rsidRPr="00A3307E">
        <w:rPr>
          <w:rFonts w:ascii="Times New Roman" w:eastAsia="Times New Roman" w:hAnsi="Times New Roman" w:cs="Times New Roman"/>
          <w:b/>
          <w:bCs/>
          <w:color w:val="222222"/>
          <w:sz w:val="24"/>
          <w:szCs w:val="24"/>
        </w:rPr>
        <w:t xml:space="preserve">General </w:t>
      </w:r>
    </w:p>
    <w:p w14:paraId="53463069" w14:textId="77777777" w:rsidR="00F84259" w:rsidRPr="00A3307E" w:rsidRDefault="00F84259" w:rsidP="004926D7">
      <w:pPr>
        <w:shd w:val="clear" w:color="auto" w:fill="FFFFFF"/>
        <w:spacing w:after="0" w:line="240" w:lineRule="auto"/>
        <w:textAlignment w:val="baseline"/>
        <w:rPr>
          <w:rFonts w:ascii="Times New Roman" w:eastAsia="Times New Roman" w:hAnsi="Times New Roman" w:cs="Times New Roman"/>
          <w:color w:val="222222"/>
          <w:sz w:val="24"/>
          <w:szCs w:val="24"/>
        </w:rPr>
      </w:pPr>
    </w:p>
    <w:p w14:paraId="681CF0C2" w14:textId="4E977840" w:rsidR="00F84259" w:rsidRPr="00A3307E" w:rsidRDefault="00F84259" w:rsidP="00F84259">
      <w:pPr>
        <w:shd w:val="clear" w:color="auto" w:fill="FFFFFF"/>
        <w:spacing w:after="0" w:line="240" w:lineRule="auto"/>
        <w:textAlignment w:val="baseline"/>
        <w:rPr>
          <w:rFonts w:ascii="Times New Roman" w:eastAsia="Times New Roman" w:hAnsi="Times New Roman" w:cs="Times New Roman"/>
          <w:color w:val="222222"/>
          <w:sz w:val="24"/>
          <w:szCs w:val="24"/>
        </w:rPr>
      </w:pPr>
      <w:r w:rsidRPr="00A3307E">
        <w:rPr>
          <w:rFonts w:ascii="Times New Roman" w:eastAsia="Times New Roman" w:hAnsi="Times New Roman" w:cs="Times New Roman"/>
          <w:color w:val="222222"/>
          <w:sz w:val="24"/>
          <w:szCs w:val="24"/>
        </w:rPr>
        <w:t>The following guidance applies to</w:t>
      </w:r>
      <w:r w:rsidR="00D35B52" w:rsidRPr="00A3307E">
        <w:rPr>
          <w:rFonts w:ascii="Times New Roman" w:eastAsia="Times New Roman" w:hAnsi="Times New Roman" w:cs="Times New Roman"/>
          <w:color w:val="222222"/>
          <w:sz w:val="24"/>
          <w:szCs w:val="24"/>
        </w:rPr>
        <w:t xml:space="preserve"> </w:t>
      </w:r>
      <w:r w:rsidR="009940BE" w:rsidRPr="00A3307E">
        <w:rPr>
          <w:rFonts w:ascii="Times New Roman" w:eastAsia="Times New Roman" w:hAnsi="Times New Roman" w:cs="Times New Roman"/>
          <w:color w:val="222222"/>
          <w:sz w:val="24"/>
          <w:szCs w:val="24"/>
        </w:rPr>
        <w:t>monographs</w:t>
      </w:r>
      <w:r w:rsidRPr="00A3307E">
        <w:rPr>
          <w:rFonts w:ascii="Times New Roman" w:eastAsia="Times New Roman" w:hAnsi="Times New Roman" w:cs="Times New Roman"/>
          <w:color w:val="222222"/>
          <w:sz w:val="24"/>
          <w:szCs w:val="24"/>
        </w:rPr>
        <w:t>. The journals supported by the Press have their own style guides and formatting requirements. Those interested in submitting articles to the various journals supported by the West Point Press should refer to those journals for specific style guidance.</w:t>
      </w:r>
    </w:p>
    <w:p w14:paraId="60F32230" w14:textId="77777777"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p>
    <w:p w14:paraId="202BD01F" w14:textId="1C1B5504"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The Press prefers the </w:t>
      </w:r>
      <w:r w:rsidRPr="006F3A53">
        <w:rPr>
          <w:rFonts w:ascii="Times New Roman" w:hAnsi="Times New Roman" w:cs="Times New Roman"/>
          <w:i/>
          <w:iCs/>
          <w:sz w:val="24"/>
          <w:szCs w:val="24"/>
        </w:rPr>
        <w:t>Chicago Manual of Style</w:t>
      </w:r>
      <w:r w:rsidRPr="00A3307E">
        <w:rPr>
          <w:rFonts w:ascii="Times New Roman" w:hAnsi="Times New Roman" w:cs="Times New Roman"/>
          <w:sz w:val="24"/>
          <w:szCs w:val="24"/>
        </w:rPr>
        <w:t xml:space="preserve">, 17th </w:t>
      </w:r>
      <w:r w:rsidR="009137D0">
        <w:rPr>
          <w:rFonts w:ascii="Times New Roman" w:hAnsi="Times New Roman" w:cs="Times New Roman"/>
          <w:sz w:val="24"/>
          <w:szCs w:val="24"/>
        </w:rPr>
        <w:t>or 18</w:t>
      </w:r>
      <w:r w:rsidR="009137D0" w:rsidRPr="009137D0">
        <w:rPr>
          <w:rFonts w:ascii="Times New Roman" w:hAnsi="Times New Roman" w:cs="Times New Roman"/>
          <w:sz w:val="24"/>
          <w:szCs w:val="24"/>
        </w:rPr>
        <w:t>th</w:t>
      </w:r>
      <w:r w:rsidR="009137D0">
        <w:rPr>
          <w:rFonts w:ascii="Times New Roman" w:hAnsi="Times New Roman" w:cs="Times New Roman"/>
          <w:sz w:val="24"/>
          <w:szCs w:val="24"/>
        </w:rPr>
        <w:t xml:space="preserve"> </w:t>
      </w:r>
      <w:r w:rsidRPr="00A3307E">
        <w:rPr>
          <w:rFonts w:ascii="Times New Roman" w:hAnsi="Times New Roman" w:cs="Times New Roman"/>
          <w:sz w:val="24"/>
          <w:szCs w:val="24"/>
        </w:rPr>
        <w:t>edition</w:t>
      </w:r>
      <w:r w:rsidR="009137D0">
        <w:rPr>
          <w:rFonts w:ascii="Times New Roman" w:hAnsi="Times New Roman" w:cs="Times New Roman"/>
          <w:sz w:val="24"/>
          <w:szCs w:val="24"/>
        </w:rPr>
        <w:t>,</w:t>
      </w:r>
      <w:r w:rsidRPr="00A3307E">
        <w:rPr>
          <w:rFonts w:ascii="Times New Roman" w:hAnsi="Times New Roman" w:cs="Times New Roman"/>
          <w:sz w:val="24"/>
          <w:szCs w:val="24"/>
        </w:rPr>
        <w:t xml:space="preserve"> for monograph submissions.</w:t>
      </w:r>
      <w:r w:rsidR="00E047BA">
        <w:rPr>
          <w:rFonts w:ascii="Times New Roman" w:hAnsi="Times New Roman" w:cs="Times New Roman"/>
          <w:sz w:val="24"/>
          <w:szCs w:val="24"/>
        </w:rPr>
        <w:t xml:space="preserve"> </w:t>
      </w:r>
      <w:r w:rsidRPr="00A3307E">
        <w:rPr>
          <w:rFonts w:ascii="Times New Roman" w:hAnsi="Times New Roman" w:cs="Times New Roman"/>
          <w:sz w:val="24"/>
          <w:szCs w:val="24"/>
        </w:rPr>
        <w:t>However, any coherent, consistent system may be acceptable (e.g., AP</w:t>
      </w:r>
      <w:r w:rsidR="00846E1F" w:rsidRPr="00A3307E">
        <w:rPr>
          <w:rFonts w:ascii="Times New Roman" w:hAnsi="Times New Roman" w:cs="Times New Roman"/>
          <w:sz w:val="24"/>
          <w:szCs w:val="24"/>
        </w:rPr>
        <w:t>A,</w:t>
      </w:r>
      <w:r w:rsidRPr="00A3307E">
        <w:rPr>
          <w:rFonts w:ascii="Times New Roman" w:hAnsi="Times New Roman" w:cs="Times New Roman"/>
          <w:sz w:val="24"/>
          <w:szCs w:val="24"/>
        </w:rPr>
        <w:t xml:space="preserve"> MLA</w:t>
      </w:r>
      <w:r w:rsidR="00846E1F" w:rsidRPr="00A3307E">
        <w:rPr>
          <w:rFonts w:ascii="Times New Roman" w:hAnsi="Times New Roman" w:cs="Times New Roman"/>
          <w:sz w:val="24"/>
          <w:szCs w:val="24"/>
        </w:rPr>
        <w:t xml:space="preserve">, </w:t>
      </w:r>
      <w:r w:rsidR="00057EC5">
        <w:rPr>
          <w:rFonts w:ascii="Times New Roman" w:hAnsi="Times New Roman" w:cs="Times New Roman"/>
          <w:sz w:val="24"/>
          <w:szCs w:val="24"/>
        </w:rPr>
        <w:t xml:space="preserve">AP, </w:t>
      </w:r>
      <w:r w:rsidR="00846E1F" w:rsidRPr="00A3307E">
        <w:rPr>
          <w:rFonts w:ascii="Times New Roman" w:hAnsi="Times New Roman" w:cs="Times New Roman"/>
          <w:sz w:val="24"/>
          <w:szCs w:val="24"/>
        </w:rPr>
        <w:t>etc.</w:t>
      </w:r>
      <w:r w:rsidRPr="00A3307E">
        <w:rPr>
          <w:rFonts w:ascii="Times New Roman" w:hAnsi="Times New Roman" w:cs="Times New Roman"/>
          <w:sz w:val="24"/>
          <w:szCs w:val="24"/>
        </w:rPr>
        <w:t xml:space="preserve">). The Press values internal consistency over strict adherence to the </w:t>
      </w:r>
      <w:r w:rsidRPr="00057EC5">
        <w:rPr>
          <w:rFonts w:ascii="Times New Roman" w:hAnsi="Times New Roman" w:cs="Times New Roman"/>
          <w:i/>
          <w:iCs/>
          <w:sz w:val="24"/>
          <w:szCs w:val="24"/>
        </w:rPr>
        <w:t>Chicago Manual</w:t>
      </w:r>
      <w:r w:rsidRPr="00A3307E">
        <w:rPr>
          <w:rFonts w:ascii="Times New Roman" w:hAnsi="Times New Roman" w:cs="Times New Roman"/>
          <w:sz w:val="24"/>
          <w:szCs w:val="24"/>
        </w:rPr>
        <w:t>, provided your notes and citations are in an acceptable scholarly format.</w:t>
      </w:r>
      <w:r w:rsidR="00E047BA">
        <w:rPr>
          <w:rFonts w:ascii="Times New Roman" w:hAnsi="Times New Roman" w:cs="Times New Roman"/>
          <w:sz w:val="24"/>
          <w:szCs w:val="24"/>
        </w:rPr>
        <w:t xml:space="preserve"> </w:t>
      </w:r>
      <w:r w:rsidRPr="00A3307E">
        <w:rPr>
          <w:rFonts w:ascii="Times New Roman" w:hAnsi="Times New Roman" w:cs="Times New Roman"/>
          <w:sz w:val="24"/>
          <w:szCs w:val="24"/>
        </w:rPr>
        <w:t xml:space="preserve">If </w:t>
      </w:r>
      <w:r w:rsidR="002B3F5A" w:rsidRPr="00A3307E">
        <w:rPr>
          <w:rFonts w:ascii="Times New Roman" w:hAnsi="Times New Roman" w:cs="Times New Roman"/>
          <w:sz w:val="24"/>
          <w:szCs w:val="24"/>
        </w:rPr>
        <w:t>authors</w:t>
      </w:r>
      <w:r w:rsidRPr="00A3307E">
        <w:rPr>
          <w:rFonts w:ascii="Times New Roman" w:hAnsi="Times New Roman" w:cs="Times New Roman"/>
          <w:sz w:val="24"/>
          <w:szCs w:val="24"/>
        </w:rPr>
        <w:t xml:space="preserve"> wish to deviate from the </w:t>
      </w:r>
      <w:r w:rsidRPr="00057EC5">
        <w:rPr>
          <w:rFonts w:ascii="Times New Roman" w:hAnsi="Times New Roman" w:cs="Times New Roman"/>
          <w:i/>
          <w:iCs/>
          <w:sz w:val="24"/>
          <w:szCs w:val="24"/>
        </w:rPr>
        <w:t>Chicago Manual</w:t>
      </w:r>
      <w:r w:rsidRPr="00A3307E">
        <w:rPr>
          <w:rFonts w:ascii="Times New Roman" w:hAnsi="Times New Roman" w:cs="Times New Roman"/>
          <w:sz w:val="24"/>
          <w:szCs w:val="24"/>
        </w:rPr>
        <w:t xml:space="preserve">, please </w:t>
      </w:r>
      <w:r w:rsidR="002B3F5A" w:rsidRPr="00A3307E">
        <w:rPr>
          <w:rFonts w:ascii="Times New Roman" w:hAnsi="Times New Roman" w:cs="Times New Roman"/>
          <w:sz w:val="24"/>
          <w:szCs w:val="24"/>
        </w:rPr>
        <w:t xml:space="preserve">coordinate with the Press and </w:t>
      </w:r>
      <w:r w:rsidRPr="00A3307E">
        <w:rPr>
          <w:rFonts w:ascii="Times New Roman" w:hAnsi="Times New Roman" w:cs="Times New Roman"/>
          <w:sz w:val="24"/>
          <w:szCs w:val="24"/>
        </w:rPr>
        <w:t>explain why a different format is appropriate.</w:t>
      </w:r>
    </w:p>
    <w:p w14:paraId="4F7960F3" w14:textId="505B5C22"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p>
    <w:p w14:paraId="477317C1" w14:textId="6EC6D453"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The manuscript should be submitted in electronic form only.</w:t>
      </w:r>
    </w:p>
    <w:p w14:paraId="5CCC5A34" w14:textId="26AD6604" w:rsidR="00D6738E" w:rsidRPr="00A3307E" w:rsidRDefault="00D6738E" w:rsidP="004926D7">
      <w:pPr>
        <w:shd w:val="clear" w:color="auto" w:fill="FFFFFF"/>
        <w:spacing w:after="0" w:line="240" w:lineRule="auto"/>
        <w:textAlignment w:val="baseline"/>
        <w:rPr>
          <w:rFonts w:ascii="Times New Roman" w:hAnsi="Times New Roman" w:cs="Times New Roman"/>
          <w:sz w:val="24"/>
          <w:szCs w:val="24"/>
        </w:rPr>
      </w:pPr>
    </w:p>
    <w:p w14:paraId="2257169B" w14:textId="77777777" w:rsidR="001828FF" w:rsidRDefault="00D6738E" w:rsidP="004926D7">
      <w:p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Manuscripts that are being sent out for </w:t>
      </w:r>
      <w:r w:rsidR="003F14D1" w:rsidRPr="00A3307E">
        <w:rPr>
          <w:rFonts w:ascii="Times New Roman" w:hAnsi="Times New Roman" w:cs="Times New Roman"/>
          <w:sz w:val="24"/>
          <w:szCs w:val="24"/>
        </w:rPr>
        <w:t xml:space="preserve">peer review should </w:t>
      </w:r>
      <w:r w:rsidR="0024019A">
        <w:rPr>
          <w:rFonts w:ascii="Times New Roman" w:hAnsi="Times New Roman" w:cs="Times New Roman"/>
          <w:sz w:val="24"/>
          <w:szCs w:val="24"/>
        </w:rPr>
        <w:t>consist of</w:t>
      </w:r>
      <w:r w:rsidR="003F14D1" w:rsidRPr="00A3307E">
        <w:rPr>
          <w:rFonts w:ascii="Times New Roman" w:hAnsi="Times New Roman" w:cs="Times New Roman"/>
          <w:sz w:val="24"/>
          <w:szCs w:val="24"/>
        </w:rPr>
        <w:t xml:space="preserve"> one file with figures and images embedded.</w:t>
      </w:r>
    </w:p>
    <w:p w14:paraId="7A79D35E" w14:textId="77777777" w:rsidR="001828FF" w:rsidRDefault="001828FF" w:rsidP="004926D7">
      <w:pPr>
        <w:shd w:val="clear" w:color="auto" w:fill="FFFFFF"/>
        <w:spacing w:after="0" w:line="240" w:lineRule="auto"/>
        <w:textAlignment w:val="baseline"/>
        <w:rPr>
          <w:rFonts w:ascii="Times New Roman" w:hAnsi="Times New Roman" w:cs="Times New Roman"/>
          <w:sz w:val="24"/>
          <w:szCs w:val="24"/>
        </w:rPr>
      </w:pPr>
    </w:p>
    <w:p w14:paraId="652F7B39" w14:textId="020AFC33" w:rsidR="00D6738E" w:rsidRPr="00A3307E" w:rsidRDefault="003F14D1" w:rsidP="004926D7">
      <w:p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Once </w:t>
      </w:r>
      <w:r w:rsidR="00040848" w:rsidRPr="00A3307E">
        <w:rPr>
          <w:rFonts w:ascii="Times New Roman" w:hAnsi="Times New Roman" w:cs="Times New Roman"/>
          <w:sz w:val="24"/>
          <w:szCs w:val="24"/>
        </w:rPr>
        <w:t>a</w:t>
      </w:r>
      <w:r w:rsidR="00061D71" w:rsidRPr="00A3307E">
        <w:rPr>
          <w:rFonts w:ascii="Times New Roman" w:hAnsi="Times New Roman" w:cs="Times New Roman"/>
          <w:sz w:val="24"/>
          <w:szCs w:val="24"/>
        </w:rPr>
        <w:t xml:space="preserve"> manuscript has been peer</w:t>
      </w:r>
      <w:r w:rsidR="00F04C90">
        <w:rPr>
          <w:rFonts w:ascii="Times New Roman" w:hAnsi="Times New Roman" w:cs="Times New Roman"/>
          <w:sz w:val="24"/>
          <w:szCs w:val="24"/>
        </w:rPr>
        <w:t>-</w:t>
      </w:r>
      <w:r w:rsidR="00061D71" w:rsidRPr="00A3307E">
        <w:rPr>
          <w:rFonts w:ascii="Times New Roman" w:hAnsi="Times New Roman" w:cs="Times New Roman"/>
          <w:sz w:val="24"/>
          <w:szCs w:val="24"/>
        </w:rPr>
        <w:t xml:space="preserve">reviewed, </w:t>
      </w:r>
      <w:r w:rsidR="003335D2" w:rsidRPr="00A3307E">
        <w:rPr>
          <w:rFonts w:ascii="Times New Roman" w:hAnsi="Times New Roman" w:cs="Times New Roman"/>
          <w:sz w:val="24"/>
          <w:szCs w:val="24"/>
        </w:rPr>
        <w:t>accepted by the editorial board</w:t>
      </w:r>
      <w:r w:rsidR="00061D71" w:rsidRPr="00A3307E">
        <w:rPr>
          <w:rFonts w:ascii="Times New Roman" w:hAnsi="Times New Roman" w:cs="Times New Roman"/>
          <w:sz w:val="24"/>
          <w:szCs w:val="24"/>
        </w:rPr>
        <w:t>,</w:t>
      </w:r>
      <w:r w:rsidR="003335D2" w:rsidRPr="00A3307E">
        <w:rPr>
          <w:rFonts w:ascii="Times New Roman" w:hAnsi="Times New Roman" w:cs="Times New Roman"/>
          <w:sz w:val="24"/>
          <w:szCs w:val="24"/>
        </w:rPr>
        <w:t xml:space="preserve"> </w:t>
      </w:r>
      <w:r w:rsidR="00A305BE" w:rsidRPr="00A3307E">
        <w:rPr>
          <w:rFonts w:ascii="Times New Roman" w:hAnsi="Times New Roman" w:cs="Times New Roman"/>
          <w:sz w:val="24"/>
          <w:szCs w:val="24"/>
        </w:rPr>
        <w:t>and a contract issue</w:t>
      </w:r>
      <w:r w:rsidR="007F5BE0" w:rsidRPr="00A3307E">
        <w:rPr>
          <w:rFonts w:ascii="Times New Roman" w:hAnsi="Times New Roman" w:cs="Times New Roman"/>
          <w:sz w:val="24"/>
          <w:szCs w:val="24"/>
        </w:rPr>
        <w:t>d</w:t>
      </w:r>
      <w:r w:rsidR="00A305BE" w:rsidRPr="00A3307E">
        <w:rPr>
          <w:rFonts w:ascii="Times New Roman" w:hAnsi="Times New Roman" w:cs="Times New Roman"/>
          <w:sz w:val="24"/>
          <w:szCs w:val="24"/>
        </w:rPr>
        <w:t xml:space="preserve"> to the author, authors will incorporate</w:t>
      </w:r>
      <w:r w:rsidR="003335D2" w:rsidRPr="00A3307E">
        <w:rPr>
          <w:rFonts w:ascii="Times New Roman" w:hAnsi="Times New Roman" w:cs="Times New Roman"/>
          <w:sz w:val="24"/>
          <w:szCs w:val="24"/>
        </w:rPr>
        <w:t xml:space="preserve"> feedback from the peer</w:t>
      </w:r>
      <w:r w:rsidR="009C4483">
        <w:rPr>
          <w:rFonts w:ascii="Times New Roman" w:hAnsi="Times New Roman" w:cs="Times New Roman"/>
          <w:sz w:val="24"/>
          <w:szCs w:val="24"/>
        </w:rPr>
        <w:t>-</w:t>
      </w:r>
      <w:r w:rsidR="003335D2" w:rsidRPr="00A3307E">
        <w:rPr>
          <w:rFonts w:ascii="Times New Roman" w:hAnsi="Times New Roman" w:cs="Times New Roman"/>
          <w:sz w:val="24"/>
          <w:szCs w:val="24"/>
        </w:rPr>
        <w:t>review proces</w:t>
      </w:r>
      <w:r w:rsidR="007F5BE0" w:rsidRPr="00A3307E">
        <w:rPr>
          <w:rFonts w:ascii="Times New Roman" w:hAnsi="Times New Roman" w:cs="Times New Roman"/>
          <w:sz w:val="24"/>
          <w:szCs w:val="24"/>
        </w:rPr>
        <w:t xml:space="preserve">s </w:t>
      </w:r>
      <w:r w:rsidR="00A305BE" w:rsidRPr="00A3307E">
        <w:rPr>
          <w:rFonts w:ascii="Times New Roman" w:hAnsi="Times New Roman" w:cs="Times New Roman"/>
          <w:sz w:val="24"/>
          <w:szCs w:val="24"/>
        </w:rPr>
        <w:t>and s</w:t>
      </w:r>
      <w:r w:rsidR="003335D2" w:rsidRPr="00A3307E">
        <w:rPr>
          <w:rFonts w:ascii="Times New Roman" w:hAnsi="Times New Roman" w:cs="Times New Roman"/>
          <w:sz w:val="24"/>
          <w:szCs w:val="24"/>
        </w:rPr>
        <w:t>ubmit an update</w:t>
      </w:r>
      <w:r w:rsidR="00F06799" w:rsidRPr="00A3307E">
        <w:rPr>
          <w:rFonts w:ascii="Times New Roman" w:hAnsi="Times New Roman" w:cs="Times New Roman"/>
          <w:sz w:val="24"/>
          <w:szCs w:val="24"/>
        </w:rPr>
        <w:t>d</w:t>
      </w:r>
      <w:r w:rsidR="003335D2" w:rsidRPr="00A3307E">
        <w:rPr>
          <w:rFonts w:ascii="Times New Roman" w:hAnsi="Times New Roman" w:cs="Times New Roman"/>
          <w:sz w:val="24"/>
          <w:szCs w:val="24"/>
        </w:rPr>
        <w:t xml:space="preserve"> manuscript that complies with the following guidance</w:t>
      </w:r>
      <w:r w:rsidR="00F46E42">
        <w:rPr>
          <w:rFonts w:ascii="Times New Roman" w:hAnsi="Times New Roman" w:cs="Times New Roman"/>
          <w:sz w:val="24"/>
          <w:szCs w:val="24"/>
        </w:rPr>
        <w:t>:</w:t>
      </w:r>
      <w:r w:rsidR="00E047BA">
        <w:rPr>
          <w:rFonts w:ascii="Times New Roman" w:hAnsi="Times New Roman" w:cs="Times New Roman"/>
          <w:sz w:val="24"/>
          <w:szCs w:val="24"/>
        </w:rPr>
        <w:t xml:space="preserve"> </w:t>
      </w:r>
    </w:p>
    <w:p w14:paraId="663C0A96" w14:textId="77777777"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p>
    <w:p w14:paraId="181A0A47" w14:textId="3A08F5E6" w:rsidR="00F84259" w:rsidRPr="00A3307E" w:rsidRDefault="00F84259" w:rsidP="00F84259">
      <w:pPr>
        <w:shd w:val="clear" w:color="auto" w:fill="FFFFFF"/>
        <w:spacing w:after="0" w:line="240" w:lineRule="auto"/>
        <w:textAlignment w:val="baseline"/>
        <w:rPr>
          <w:rFonts w:ascii="Times New Roman" w:hAnsi="Times New Roman" w:cs="Times New Roman"/>
          <w:b/>
          <w:bCs/>
          <w:sz w:val="24"/>
          <w:szCs w:val="24"/>
        </w:rPr>
      </w:pPr>
      <w:r w:rsidRPr="00A3307E">
        <w:rPr>
          <w:rFonts w:ascii="Times New Roman" w:hAnsi="Times New Roman" w:cs="Times New Roman"/>
          <w:b/>
          <w:bCs/>
          <w:sz w:val="24"/>
          <w:szCs w:val="24"/>
        </w:rPr>
        <w:t>Manuscript Formatting</w:t>
      </w:r>
    </w:p>
    <w:p w14:paraId="04CE4390" w14:textId="77777777" w:rsidR="00F84259" w:rsidRPr="00A3307E" w:rsidRDefault="00F84259" w:rsidP="00F84259">
      <w:pPr>
        <w:shd w:val="clear" w:color="auto" w:fill="FFFFFF"/>
        <w:spacing w:after="0" w:line="240" w:lineRule="auto"/>
        <w:textAlignment w:val="baseline"/>
        <w:rPr>
          <w:rFonts w:ascii="Times New Roman" w:hAnsi="Times New Roman" w:cs="Times New Roman"/>
          <w:sz w:val="24"/>
          <w:szCs w:val="24"/>
        </w:rPr>
      </w:pPr>
    </w:p>
    <w:p w14:paraId="6C558C28" w14:textId="1D84C671" w:rsidR="00C103E4" w:rsidRDefault="004B262C" w:rsidP="00806026">
      <w:pPr>
        <w:pStyle w:val="ListParagraph"/>
        <w:numPr>
          <w:ilvl w:val="0"/>
          <w:numId w:val="4"/>
        </w:numPr>
        <w:shd w:val="clear" w:color="auto" w:fill="FFFFFF"/>
        <w:spacing w:after="90" w:line="240" w:lineRule="auto"/>
        <w:textAlignment w:val="baseline"/>
        <w:rPr>
          <w:rFonts w:ascii="Times New Roman" w:eastAsia="Times New Roman" w:hAnsi="Times New Roman" w:cs="Times New Roman"/>
          <w:color w:val="222222"/>
          <w:sz w:val="24"/>
          <w:szCs w:val="24"/>
        </w:rPr>
      </w:pPr>
      <w:r w:rsidRPr="00A3307E">
        <w:rPr>
          <w:rFonts w:ascii="Times New Roman" w:hAnsi="Times New Roman" w:cs="Times New Roman"/>
          <w:sz w:val="24"/>
          <w:szCs w:val="24"/>
        </w:rPr>
        <w:t>Manuscript</w:t>
      </w:r>
      <w:r w:rsidR="003B3638">
        <w:rPr>
          <w:rFonts w:ascii="Times New Roman" w:hAnsi="Times New Roman" w:cs="Times New Roman"/>
          <w:sz w:val="24"/>
          <w:szCs w:val="24"/>
        </w:rPr>
        <w:t>s</w:t>
      </w:r>
      <w:r w:rsidRPr="00A3307E">
        <w:rPr>
          <w:rFonts w:ascii="Times New Roman" w:hAnsi="Times New Roman" w:cs="Times New Roman"/>
          <w:sz w:val="24"/>
          <w:szCs w:val="24"/>
        </w:rPr>
        <w:t xml:space="preserve"> </w:t>
      </w:r>
      <w:r w:rsidR="005F30A4">
        <w:rPr>
          <w:rFonts w:ascii="Times New Roman" w:hAnsi="Times New Roman" w:cs="Times New Roman"/>
          <w:sz w:val="24"/>
          <w:szCs w:val="24"/>
        </w:rPr>
        <w:t>should</w:t>
      </w:r>
      <w:r w:rsidRPr="00A3307E">
        <w:rPr>
          <w:rFonts w:ascii="Times New Roman" w:hAnsi="Times New Roman" w:cs="Times New Roman"/>
          <w:sz w:val="24"/>
          <w:szCs w:val="24"/>
        </w:rPr>
        <w:t xml:space="preserve"> be submitted in </w:t>
      </w:r>
      <w:r w:rsidR="00F84259" w:rsidRPr="00A3307E">
        <w:rPr>
          <w:rFonts w:ascii="Times New Roman" w:hAnsi="Times New Roman" w:cs="Times New Roman"/>
          <w:sz w:val="24"/>
          <w:szCs w:val="24"/>
        </w:rPr>
        <w:t xml:space="preserve">Microsoft Word using Times New Roman, 12-point font. </w:t>
      </w:r>
      <w:r w:rsidR="00C103E4" w:rsidRPr="00A3307E">
        <w:rPr>
          <w:rFonts w:ascii="Times New Roman" w:eastAsia="Times New Roman" w:hAnsi="Times New Roman" w:cs="Times New Roman"/>
          <w:color w:val="222222"/>
          <w:sz w:val="24"/>
          <w:szCs w:val="24"/>
        </w:rPr>
        <w:t>Footnotes</w:t>
      </w:r>
      <w:r w:rsidR="00A865F0">
        <w:rPr>
          <w:rFonts w:ascii="Times New Roman" w:eastAsia="Times New Roman" w:hAnsi="Times New Roman" w:cs="Times New Roman"/>
          <w:color w:val="222222"/>
          <w:sz w:val="24"/>
          <w:szCs w:val="24"/>
        </w:rPr>
        <w:t xml:space="preserve"> </w:t>
      </w:r>
      <w:r w:rsidR="005F30A4">
        <w:rPr>
          <w:rFonts w:ascii="Times New Roman" w:eastAsia="Times New Roman" w:hAnsi="Times New Roman" w:cs="Times New Roman"/>
          <w:color w:val="222222"/>
          <w:sz w:val="24"/>
          <w:szCs w:val="24"/>
        </w:rPr>
        <w:t>should</w:t>
      </w:r>
      <w:r w:rsidR="00A865F0">
        <w:rPr>
          <w:rFonts w:ascii="Times New Roman" w:eastAsia="Times New Roman" w:hAnsi="Times New Roman" w:cs="Times New Roman"/>
          <w:color w:val="222222"/>
          <w:sz w:val="24"/>
          <w:szCs w:val="24"/>
        </w:rPr>
        <w:t xml:space="preserve"> use </w:t>
      </w:r>
      <w:r w:rsidR="00900A0D">
        <w:rPr>
          <w:rFonts w:ascii="Times New Roman" w:eastAsia="Times New Roman" w:hAnsi="Times New Roman" w:cs="Times New Roman"/>
          <w:color w:val="222222"/>
          <w:sz w:val="24"/>
          <w:szCs w:val="24"/>
        </w:rPr>
        <w:t>1</w:t>
      </w:r>
      <w:r w:rsidR="00C103E4" w:rsidRPr="00A3307E">
        <w:rPr>
          <w:rFonts w:ascii="Times New Roman" w:eastAsia="Times New Roman" w:hAnsi="Times New Roman" w:cs="Times New Roman"/>
          <w:color w:val="222222"/>
          <w:sz w:val="24"/>
          <w:szCs w:val="24"/>
        </w:rPr>
        <w:t>0</w:t>
      </w:r>
      <w:r w:rsidR="00CA70FB">
        <w:rPr>
          <w:rFonts w:ascii="Times New Roman" w:eastAsia="Times New Roman" w:hAnsi="Times New Roman" w:cs="Times New Roman"/>
          <w:color w:val="222222"/>
          <w:sz w:val="24"/>
          <w:szCs w:val="24"/>
        </w:rPr>
        <w:t>-point</w:t>
      </w:r>
      <w:r w:rsidR="00C103E4" w:rsidRPr="00A3307E">
        <w:rPr>
          <w:rFonts w:ascii="Times New Roman" w:eastAsia="Times New Roman" w:hAnsi="Times New Roman" w:cs="Times New Roman"/>
          <w:color w:val="222222"/>
          <w:sz w:val="24"/>
          <w:szCs w:val="24"/>
        </w:rPr>
        <w:t xml:space="preserve"> Times </w:t>
      </w:r>
      <w:r w:rsidR="00A173E2" w:rsidRPr="00A3307E">
        <w:rPr>
          <w:rFonts w:ascii="Times New Roman" w:eastAsia="Times New Roman" w:hAnsi="Times New Roman" w:cs="Times New Roman"/>
          <w:color w:val="222222"/>
          <w:sz w:val="24"/>
          <w:szCs w:val="24"/>
        </w:rPr>
        <w:t>New Roman</w:t>
      </w:r>
      <w:r w:rsidR="00C103E4" w:rsidRPr="00A3307E">
        <w:rPr>
          <w:rFonts w:ascii="Times New Roman" w:eastAsia="Times New Roman" w:hAnsi="Times New Roman" w:cs="Times New Roman"/>
          <w:color w:val="222222"/>
          <w:sz w:val="24"/>
          <w:szCs w:val="24"/>
        </w:rPr>
        <w:t xml:space="preserve"> </w:t>
      </w:r>
      <w:r w:rsidR="00A865F0">
        <w:rPr>
          <w:rFonts w:ascii="Times New Roman" w:eastAsia="Times New Roman" w:hAnsi="Times New Roman" w:cs="Times New Roman"/>
          <w:color w:val="222222"/>
          <w:sz w:val="24"/>
          <w:szCs w:val="24"/>
        </w:rPr>
        <w:t>font.</w:t>
      </w:r>
    </w:p>
    <w:p w14:paraId="5A8C2374" w14:textId="0CCE45FA" w:rsidR="001314B0" w:rsidRPr="00765CAE" w:rsidRDefault="00177575" w:rsidP="00806026">
      <w:pPr>
        <w:pStyle w:val="ListParagraph"/>
        <w:numPr>
          <w:ilvl w:val="0"/>
          <w:numId w:val="4"/>
        </w:numPr>
        <w:shd w:val="clear" w:color="auto" w:fill="FFFFFF"/>
        <w:spacing w:after="90" w:line="240" w:lineRule="auto"/>
        <w:textAlignment w:val="baseline"/>
        <w:rPr>
          <w:rFonts w:ascii="Times New Roman" w:eastAsia="Times New Roman" w:hAnsi="Times New Roman" w:cs="Times New Roman"/>
          <w:color w:val="222222"/>
          <w:sz w:val="24"/>
          <w:szCs w:val="24"/>
        </w:rPr>
      </w:pPr>
      <w:r w:rsidRPr="00765CAE">
        <w:rPr>
          <w:rFonts w:ascii="Times New Roman" w:hAnsi="Times New Roman" w:cs="Times New Roman"/>
          <w:sz w:val="24"/>
          <w:szCs w:val="24"/>
        </w:rPr>
        <w:t>Each chapter should be saved as a separate</w:t>
      </w:r>
      <w:r w:rsidR="000B3FB7" w:rsidRPr="00765CAE">
        <w:rPr>
          <w:rFonts w:ascii="Times New Roman" w:hAnsi="Times New Roman" w:cs="Times New Roman"/>
          <w:sz w:val="24"/>
          <w:szCs w:val="24"/>
        </w:rPr>
        <w:t xml:space="preserve"> Word document and labeled with the appropriate chapter number.</w:t>
      </w:r>
      <w:r w:rsidRPr="00765CAE">
        <w:rPr>
          <w:rFonts w:ascii="Times New Roman" w:hAnsi="Times New Roman" w:cs="Times New Roman"/>
          <w:sz w:val="24"/>
          <w:szCs w:val="24"/>
        </w:rPr>
        <w:t xml:space="preserve"> </w:t>
      </w:r>
    </w:p>
    <w:p w14:paraId="499F2D64" w14:textId="2E4521E9" w:rsidR="00F84259" w:rsidRPr="00A3307E" w:rsidRDefault="00F84259" w:rsidP="00806026">
      <w:pPr>
        <w:pStyle w:val="ListParagraph"/>
        <w:numPr>
          <w:ilvl w:val="0"/>
          <w:numId w:val="4"/>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The entire manuscript should be </w:t>
      </w:r>
      <w:r w:rsidRPr="00283701">
        <w:rPr>
          <w:rFonts w:ascii="Times New Roman" w:hAnsi="Times New Roman" w:cs="Times New Roman"/>
          <w:b/>
          <w:bCs/>
          <w:sz w:val="24"/>
          <w:szCs w:val="24"/>
        </w:rPr>
        <w:t>double-spaced</w:t>
      </w:r>
      <w:r w:rsidRPr="00A3307E">
        <w:rPr>
          <w:rFonts w:ascii="Times New Roman" w:hAnsi="Times New Roman" w:cs="Times New Roman"/>
          <w:sz w:val="24"/>
          <w:szCs w:val="24"/>
        </w:rPr>
        <w:t xml:space="preserve"> with 1-inch margins</w:t>
      </w:r>
      <w:r w:rsidR="00A865F0">
        <w:rPr>
          <w:rFonts w:ascii="Times New Roman" w:hAnsi="Times New Roman" w:cs="Times New Roman"/>
          <w:sz w:val="24"/>
          <w:szCs w:val="24"/>
        </w:rPr>
        <w:t>.</w:t>
      </w:r>
    </w:p>
    <w:p w14:paraId="4B3A054C" w14:textId="576191BC" w:rsidR="00F04420" w:rsidRPr="00A3307E" w:rsidRDefault="00F04420" w:rsidP="00806026">
      <w:pPr>
        <w:pStyle w:val="ListParagraph"/>
        <w:numPr>
          <w:ilvl w:val="0"/>
          <w:numId w:val="4"/>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eastAsia="Times New Roman" w:hAnsi="Times New Roman" w:cs="Times New Roman"/>
          <w:color w:val="222222"/>
          <w:sz w:val="24"/>
          <w:szCs w:val="24"/>
        </w:rPr>
        <w:t>Use a single</w:t>
      </w:r>
      <w:r w:rsidR="00964078">
        <w:rPr>
          <w:rFonts w:ascii="Times New Roman" w:eastAsia="Times New Roman" w:hAnsi="Times New Roman" w:cs="Times New Roman"/>
          <w:color w:val="222222"/>
          <w:sz w:val="24"/>
          <w:szCs w:val="24"/>
        </w:rPr>
        <w:t>-</w:t>
      </w:r>
      <w:r w:rsidRPr="00A3307E">
        <w:rPr>
          <w:rFonts w:ascii="Times New Roman" w:eastAsia="Times New Roman" w:hAnsi="Times New Roman" w:cs="Times New Roman"/>
          <w:color w:val="222222"/>
          <w:sz w:val="24"/>
          <w:szCs w:val="24"/>
        </w:rPr>
        <w:t>column layout</w:t>
      </w:r>
      <w:r w:rsidR="00A865F0">
        <w:rPr>
          <w:rFonts w:ascii="Times New Roman" w:eastAsia="Times New Roman" w:hAnsi="Times New Roman" w:cs="Times New Roman"/>
          <w:color w:val="222222"/>
          <w:sz w:val="24"/>
          <w:szCs w:val="24"/>
        </w:rPr>
        <w:t>.</w:t>
      </w:r>
      <w:r w:rsidRPr="00A3307E">
        <w:rPr>
          <w:rFonts w:ascii="Times New Roman" w:hAnsi="Times New Roman" w:cs="Times New Roman"/>
          <w:sz w:val="24"/>
          <w:szCs w:val="24"/>
        </w:rPr>
        <w:t xml:space="preserve"> </w:t>
      </w:r>
    </w:p>
    <w:p w14:paraId="4D42F8E7" w14:textId="390AEB4E" w:rsidR="00F84259" w:rsidRPr="00A3307E" w:rsidRDefault="004B262C" w:rsidP="00806026">
      <w:pPr>
        <w:pStyle w:val="ListParagraph"/>
        <w:numPr>
          <w:ilvl w:val="0"/>
          <w:numId w:val="4"/>
        </w:numPr>
        <w:shd w:val="clear" w:color="auto" w:fill="FFFFFF"/>
        <w:spacing w:after="0" w:line="240" w:lineRule="auto"/>
        <w:textAlignment w:val="baseline"/>
        <w:rPr>
          <w:rFonts w:ascii="Times New Roman" w:hAnsi="Times New Roman" w:cs="Times New Roman"/>
          <w:sz w:val="24"/>
          <w:szCs w:val="24"/>
        </w:rPr>
      </w:pPr>
      <w:r w:rsidRPr="00491FC0">
        <w:rPr>
          <w:rFonts w:ascii="Times New Roman" w:hAnsi="Times New Roman" w:cs="Times New Roman"/>
          <w:b/>
          <w:bCs/>
          <w:sz w:val="24"/>
          <w:szCs w:val="24"/>
        </w:rPr>
        <w:t>Left</w:t>
      </w:r>
      <w:r w:rsidR="00503779" w:rsidRPr="00491FC0">
        <w:rPr>
          <w:rFonts w:ascii="Times New Roman" w:hAnsi="Times New Roman" w:cs="Times New Roman"/>
          <w:b/>
          <w:bCs/>
          <w:sz w:val="24"/>
          <w:szCs w:val="24"/>
        </w:rPr>
        <w:t>-</w:t>
      </w:r>
      <w:r w:rsidR="00F84259" w:rsidRPr="00491FC0">
        <w:rPr>
          <w:rFonts w:ascii="Times New Roman" w:hAnsi="Times New Roman" w:cs="Times New Roman"/>
          <w:b/>
          <w:bCs/>
          <w:sz w:val="24"/>
          <w:szCs w:val="24"/>
        </w:rPr>
        <w:t>justif</w:t>
      </w:r>
      <w:r w:rsidRPr="00491FC0">
        <w:rPr>
          <w:rFonts w:ascii="Times New Roman" w:hAnsi="Times New Roman" w:cs="Times New Roman"/>
          <w:b/>
          <w:bCs/>
          <w:sz w:val="24"/>
          <w:szCs w:val="24"/>
        </w:rPr>
        <w:t>y</w:t>
      </w:r>
      <w:r w:rsidRPr="00A3307E">
        <w:rPr>
          <w:rFonts w:ascii="Times New Roman" w:hAnsi="Times New Roman" w:cs="Times New Roman"/>
          <w:sz w:val="24"/>
          <w:szCs w:val="24"/>
        </w:rPr>
        <w:t xml:space="preserve"> text </w:t>
      </w:r>
      <w:r w:rsidR="00F84259" w:rsidRPr="00A3307E">
        <w:rPr>
          <w:rFonts w:ascii="Times New Roman" w:hAnsi="Times New Roman" w:cs="Times New Roman"/>
          <w:sz w:val="24"/>
          <w:szCs w:val="24"/>
        </w:rPr>
        <w:t>(</w:t>
      </w:r>
      <w:r w:rsidR="00F84259" w:rsidRPr="00491FC0">
        <w:rPr>
          <w:rFonts w:ascii="Times New Roman" w:hAnsi="Times New Roman" w:cs="Times New Roman"/>
          <w:i/>
          <w:iCs/>
          <w:sz w:val="24"/>
          <w:szCs w:val="24"/>
        </w:rPr>
        <w:t>not full justification</w:t>
      </w:r>
      <w:r w:rsidR="00F84259" w:rsidRPr="00A3307E">
        <w:rPr>
          <w:rFonts w:ascii="Times New Roman" w:hAnsi="Times New Roman" w:cs="Times New Roman"/>
          <w:sz w:val="24"/>
          <w:szCs w:val="24"/>
        </w:rPr>
        <w:t>)</w:t>
      </w:r>
      <w:r w:rsidR="00A865F0">
        <w:rPr>
          <w:rFonts w:ascii="Times New Roman" w:hAnsi="Times New Roman" w:cs="Times New Roman"/>
          <w:sz w:val="24"/>
          <w:szCs w:val="24"/>
        </w:rPr>
        <w:t>.</w:t>
      </w:r>
      <w:r w:rsidR="00806355" w:rsidRPr="00A3307E">
        <w:rPr>
          <w:rFonts w:ascii="Times New Roman" w:hAnsi="Times New Roman" w:cs="Times New Roman"/>
          <w:sz w:val="24"/>
          <w:szCs w:val="24"/>
        </w:rPr>
        <w:t xml:space="preserve"> </w:t>
      </w:r>
    </w:p>
    <w:p w14:paraId="5A7BF028" w14:textId="5C635C57" w:rsidR="00806355" w:rsidRPr="00A3307E" w:rsidRDefault="00E75E41" w:rsidP="00806026">
      <w:pPr>
        <w:pStyle w:val="ListParagraph"/>
        <w:numPr>
          <w:ilvl w:val="0"/>
          <w:numId w:val="4"/>
        </w:numPr>
        <w:shd w:val="clear" w:color="auto" w:fill="FFFFFF"/>
        <w:spacing w:after="0" w:line="240" w:lineRule="auto"/>
        <w:textAlignment w:val="baseline"/>
        <w:rPr>
          <w:rFonts w:ascii="Times New Roman" w:hAnsi="Times New Roman" w:cs="Times New Roman"/>
          <w:color w:val="0B0B0B"/>
          <w:sz w:val="24"/>
          <w:szCs w:val="24"/>
        </w:rPr>
      </w:pPr>
      <w:r>
        <w:rPr>
          <w:rFonts w:ascii="Times New Roman" w:hAnsi="Times New Roman" w:cs="Times New Roman"/>
          <w:color w:val="0B0B0B"/>
          <w:sz w:val="24"/>
          <w:szCs w:val="24"/>
        </w:rPr>
        <w:t>F</w:t>
      </w:r>
      <w:r w:rsidRPr="00A3307E">
        <w:rPr>
          <w:rFonts w:ascii="Times New Roman" w:hAnsi="Times New Roman" w:cs="Times New Roman"/>
          <w:color w:val="0B0B0B"/>
          <w:sz w:val="24"/>
          <w:szCs w:val="24"/>
        </w:rPr>
        <w:t>or paragraph indentation</w:t>
      </w:r>
      <w:r>
        <w:rPr>
          <w:rFonts w:ascii="Times New Roman" w:hAnsi="Times New Roman" w:cs="Times New Roman"/>
          <w:color w:val="0B0B0B"/>
          <w:sz w:val="24"/>
          <w:szCs w:val="24"/>
        </w:rPr>
        <w:t>,</w:t>
      </w:r>
      <w:r w:rsidRPr="00A3307E">
        <w:rPr>
          <w:rFonts w:ascii="Times New Roman" w:hAnsi="Times New Roman" w:cs="Times New Roman"/>
          <w:color w:val="0B0B0B"/>
          <w:sz w:val="24"/>
          <w:szCs w:val="24"/>
        </w:rPr>
        <w:t xml:space="preserve"> </w:t>
      </w:r>
      <w:r>
        <w:rPr>
          <w:rFonts w:ascii="Times New Roman" w:hAnsi="Times New Roman" w:cs="Times New Roman"/>
          <w:color w:val="0B0B0B"/>
          <w:sz w:val="24"/>
          <w:szCs w:val="24"/>
        </w:rPr>
        <w:t>u</w:t>
      </w:r>
      <w:r w:rsidR="004E1E64" w:rsidRPr="00A3307E">
        <w:rPr>
          <w:rFonts w:ascii="Times New Roman" w:hAnsi="Times New Roman" w:cs="Times New Roman"/>
          <w:color w:val="0B0B0B"/>
          <w:sz w:val="24"/>
          <w:szCs w:val="24"/>
        </w:rPr>
        <w:t xml:space="preserve">se </w:t>
      </w:r>
      <w:r w:rsidR="00250C49">
        <w:rPr>
          <w:rFonts w:ascii="Times New Roman" w:hAnsi="Times New Roman" w:cs="Times New Roman"/>
          <w:color w:val="0B0B0B"/>
          <w:sz w:val="24"/>
          <w:szCs w:val="24"/>
        </w:rPr>
        <w:t>Word formatting</w:t>
      </w:r>
      <w:r w:rsidR="00E46EAC">
        <w:rPr>
          <w:rFonts w:ascii="Times New Roman" w:hAnsi="Times New Roman" w:cs="Times New Roman"/>
          <w:color w:val="0B0B0B"/>
          <w:sz w:val="24"/>
          <w:szCs w:val="24"/>
        </w:rPr>
        <w:t xml:space="preserve"> (</w:t>
      </w:r>
      <w:r w:rsidR="00B90059">
        <w:rPr>
          <w:rFonts w:ascii="Times New Roman" w:hAnsi="Times New Roman" w:cs="Times New Roman"/>
          <w:color w:val="0B0B0B"/>
          <w:sz w:val="24"/>
          <w:szCs w:val="24"/>
        </w:rPr>
        <w:t xml:space="preserve">in which </w:t>
      </w:r>
      <w:r w:rsidR="001A2002">
        <w:rPr>
          <w:rFonts w:ascii="Times New Roman" w:hAnsi="Times New Roman" w:cs="Times New Roman"/>
          <w:color w:val="0B0B0B"/>
          <w:sz w:val="24"/>
          <w:szCs w:val="24"/>
        </w:rPr>
        <w:t xml:space="preserve">the first word of a </w:t>
      </w:r>
      <w:r w:rsidR="00B90059">
        <w:rPr>
          <w:rFonts w:ascii="Times New Roman" w:hAnsi="Times New Roman" w:cs="Times New Roman"/>
          <w:color w:val="0B0B0B"/>
          <w:sz w:val="24"/>
          <w:szCs w:val="24"/>
        </w:rPr>
        <w:t>paragraph</w:t>
      </w:r>
      <w:r w:rsidR="001A2002">
        <w:rPr>
          <w:rFonts w:ascii="Times New Roman" w:hAnsi="Times New Roman" w:cs="Times New Roman"/>
          <w:color w:val="0B0B0B"/>
          <w:sz w:val="24"/>
          <w:szCs w:val="24"/>
        </w:rPr>
        <w:t xml:space="preserve"> is</w:t>
      </w:r>
      <w:r w:rsidR="007770DA">
        <w:rPr>
          <w:rFonts w:ascii="Times New Roman" w:hAnsi="Times New Roman" w:cs="Times New Roman"/>
          <w:color w:val="0B0B0B"/>
          <w:sz w:val="24"/>
          <w:szCs w:val="24"/>
        </w:rPr>
        <w:t xml:space="preserve"> automatically indented</w:t>
      </w:r>
      <w:r w:rsidR="00B90059">
        <w:rPr>
          <w:rFonts w:ascii="Times New Roman" w:hAnsi="Times New Roman" w:cs="Times New Roman"/>
          <w:color w:val="0B0B0B"/>
          <w:sz w:val="24"/>
          <w:szCs w:val="24"/>
        </w:rPr>
        <w:t>)</w:t>
      </w:r>
      <w:r w:rsidR="00250C49">
        <w:rPr>
          <w:rFonts w:ascii="Times New Roman" w:hAnsi="Times New Roman" w:cs="Times New Roman"/>
          <w:color w:val="0B0B0B"/>
          <w:sz w:val="24"/>
          <w:szCs w:val="24"/>
        </w:rPr>
        <w:t xml:space="preserve">, </w:t>
      </w:r>
      <w:r w:rsidR="00250C49" w:rsidRPr="00491FC0">
        <w:rPr>
          <w:rFonts w:ascii="Times New Roman" w:hAnsi="Times New Roman" w:cs="Times New Roman"/>
          <w:i/>
          <w:iCs/>
          <w:color w:val="0B0B0B"/>
          <w:sz w:val="24"/>
          <w:szCs w:val="24"/>
        </w:rPr>
        <w:t xml:space="preserve">not </w:t>
      </w:r>
      <w:r w:rsidR="004E1E64" w:rsidRPr="00491FC0">
        <w:rPr>
          <w:rFonts w:ascii="Times New Roman" w:hAnsi="Times New Roman" w:cs="Times New Roman"/>
          <w:i/>
          <w:iCs/>
          <w:color w:val="0B0B0B"/>
          <w:sz w:val="24"/>
          <w:szCs w:val="24"/>
        </w:rPr>
        <w:t>tab</w:t>
      </w:r>
      <w:r w:rsidR="005F110F" w:rsidRPr="00491FC0">
        <w:rPr>
          <w:rFonts w:ascii="Times New Roman" w:hAnsi="Times New Roman" w:cs="Times New Roman"/>
          <w:i/>
          <w:iCs/>
          <w:color w:val="0B0B0B"/>
          <w:sz w:val="24"/>
          <w:szCs w:val="24"/>
        </w:rPr>
        <w:t>s</w:t>
      </w:r>
      <w:r w:rsidR="00250C49" w:rsidRPr="00491FC0">
        <w:rPr>
          <w:rFonts w:ascii="Times New Roman" w:hAnsi="Times New Roman" w:cs="Times New Roman"/>
          <w:i/>
          <w:iCs/>
          <w:color w:val="0B0B0B"/>
          <w:sz w:val="24"/>
          <w:szCs w:val="24"/>
        </w:rPr>
        <w:t xml:space="preserve"> or</w:t>
      </w:r>
      <w:r w:rsidR="004E1E64" w:rsidRPr="00491FC0">
        <w:rPr>
          <w:rFonts w:ascii="Times New Roman" w:hAnsi="Times New Roman" w:cs="Times New Roman"/>
          <w:i/>
          <w:iCs/>
          <w:color w:val="0B0B0B"/>
          <w:sz w:val="24"/>
          <w:szCs w:val="24"/>
        </w:rPr>
        <w:t xml:space="preserve"> spaces</w:t>
      </w:r>
      <w:r w:rsidR="00A865F0">
        <w:rPr>
          <w:rFonts w:ascii="Times New Roman" w:hAnsi="Times New Roman" w:cs="Times New Roman"/>
          <w:color w:val="0B0B0B"/>
          <w:sz w:val="24"/>
          <w:szCs w:val="24"/>
        </w:rPr>
        <w:t>.</w:t>
      </w:r>
    </w:p>
    <w:p w14:paraId="5198B0EA" w14:textId="5252BE81" w:rsidR="00724B9E" w:rsidRPr="00A3307E" w:rsidRDefault="00724B9E" w:rsidP="00806026">
      <w:pPr>
        <w:pStyle w:val="ListParagraph"/>
        <w:numPr>
          <w:ilvl w:val="0"/>
          <w:numId w:val="4"/>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A3307E">
        <w:rPr>
          <w:rFonts w:ascii="Times New Roman" w:eastAsia="Times New Roman" w:hAnsi="Times New Roman" w:cs="Times New Roman"/>
          <w:color w:val="222222"/>
          <w:sz w:val="24"/>
          <w:szCs w:val="24"/>
        </w:rPr>
        <w:t>Use a single space between sentences (i.e., one space after a period)</w:t>
      </w:r>
      <w:r w:rsidR="00A865F0">
        <w:rPr>
          <w:rFonts w:ascii="Times New Roman" w:eastAsia="Times New Roman" w:hAnsi="Times New Roman" w:cs="Times New Roman"/>
          <w:color w:val="222222"/>
          <w:sz w:val="24"/>
          <w:szCs w:val="24"/>
        </w:rPr>
        <w:t>.</w:t>
      </w:r>
    </w:p>
    <w:p w14:paraId="44FDAF1F" w14:textId="62A04B6A" w:rsidR="004E1E64" w:rsidRPr="009D58E1" w:rsidRDefault="004E1E64" w:rsidP="00806026">
      <w:pPr>
        <w:pStyle w:val="ListParagraph"/>
        <w:numPr>
          <w:ilvl w:val="0"/>
          <w:numId w:val="4"/>
        </w:numPr>
        <w:autoSpaceDE w:val="0"/>
        <w:autoSpaceDN w:val="0"/>
        <w:adjustRightInd w:val="0"/>
        <w:spacing w:after="0" w:line="240" w:lineRule="auto"/>
        <w:rPr>
          <w:rFonts w:ascii="Times New Roman" w:hAnsi="Times New Roman" w:cs="Times New Roman"/>
          <w:color w:val="0B0B0B"/>
          <w:sz w:val="24"/>
          <w:szCs w:val="24"/>
        </w:rPr>
      </w:pPr>
      <w:r w:rsidRPr="00A3307E">
        <w:rPr>
          <w:rFonts w:ascii="Times New Roman" w:hAnsi="Times New Roman" w:cs="Times New Roman"/>
          <w:color w:val="0B0B0B"/>
          <w:sz w:val="24"/>
          <w:szCs w:val="24"/>
        </w:rPr>
        <w:t xml:space="preserve">Number the </w:t>
      </w:r>
      <w:r w:rsidR="001722EF">
        <w:rPr>
          <w:rFonts w:ascii="Times New Roman" w:hAnsi="Times New Roman" w:cs="Times New Roman"/>
          <w:color w:val="0B0B0B"/>
          <w:sz w:val="24"/>
          <w:szCs w:val="24"/>
        </w:rPr>
        <w:t xml:space="preserve">footnotes or </w:t>
      </w:r>
      <w:r w:rsidRPr="00A3307E">
        <w:rPr>
          <w:rFonts w:ascii="Times New Roman" w:hAnsi="Times New Roman" w:cs="Times New Roman"/>
          <w:color w:val="0B0B0B"/>
          <w:sz w:val="24"/>
          <w:szCs w:val="24"/>
        </w:rPr>
        <w:t xml:space="preserve">endnotes starting with </w:t>
      </w:r>
      <w:r w:rsidR="00FB4F7F">
        <w:rPr>
          <w:rFonts w:ascii="Times New Roman" w:hAnsi="Times New Roman" w:cs="Times New Roman"/>
          <w:color w:val="0B0B0B"/>
          <w:sz w:val="24"/>
          <w:szCs w:val="24"/>
        </w:rPr>
        <w:t xml:space="preserve">the number </w:t>
      </w:r>
      <w:r w:rsidR="00D761BF">
        <w:rPr>
          <w:rFonts w:ascii="Times New Roman" w:hAnsi="Times New Roman" w:cs="Times New Roman"/>
          <w:color w:val="0B0B0B"/>
          <w:sz w:val="24"/>
          <w:szCs w:val="24"/>
        </w:rPr>
        <w:t>1</w:t>
      </w:r>
      <w:r w:rsidRPr="00A3307E">
        <w:rPr>
          <w:rFonts w:ascii="Times New Roman" w:hAnsi="Times New Roman" w:cs="Times New Roman"/>
          <w:color w:val="0B0B0B"/>
          <w:sz w:val="24"/>
          <w:szCs w:val="24"/>
        </w:rPr>
        <w:t xml:space="preserve"> in each chapter.</w:t>
      </w:r>
      <w:r w:rsidR="00C10629" w:rsidRPr="00A3307E">
        <w:rPr>
          <w:rFonts w:ascii="Times New Roman" w:hAnsi="Times New Roman" w:cs="Times New Roman"/>
          <w:color w:val="0B0B0B"/>
          <w:sz w:val="24"/>
          <w:szCs w:val="24"/>
        </w:rPr>
        <w:t xml:space="preserve"> </w:t>
      </w:r>
      <w:r w:rsidR="00C10629" w:rsidRPr="00A3307E">
        <w:rPr>
          <w:rFonts w:ascii="Times New Roman" w:hAnsi="Times New Roman" w:cs="Times New Roman"/>
          <w:sz w:val="24"/>
          <w:szCs w:val="24"/>
        </w:rPr>
        <w:t xml:space="preserve">Notes should be linked </w:t>
      </w:r>
      <w:r w:rsidR="00363C5B">
        <w:rPr>
          <w:rFonts w:ascii="Times New Roman" w:hAnsi="Times New Roman" w:cs="Times New Roman"/>
          <w:sz w:val="24"/>
          <w:szCs w:val="24"/>
        </w:rPr>
        <w:t xml:space="preserve">to their citation numbers </w:t>
      </w:r>
      <w:r w:rsidR="00C10629" w:rsidRPr="00A3307E">
        <w:rPr>
          <w:rFonts w:ascii="Times New Roman" w:hAnsi="Times New Roman" w:cs="Times New Roman"/>
          <w:sz w:val="24"/>
          <w:szCs w:val="24"/>
        </w:rPr>
        <w:t>in Microsoft Word</w:t>
      </w:r>
      <w:r w:rsidR="00A865F0">
        <w:rPr>
          <w:rFonts w:ascii="Times New Roman" w:hAnsi="Times New Roman" w:cs="Times New Roman"/>
          <w:sz w:val="24"/>
          <w:szCs w:val="24"/>
        </w:rPr>
        <w:t>.</w:t>
      </w:r>
    </w:p>
    <w:p w14:paraId="0064EE26" w14:textId="22E82430" w:rsidR="009D58E1" w:rsidRPr="00A3307E" w:rsidRDefault="004C4D92" w:rsidP="00806026">
      <w:pPr>
        <w:pStyle w:val="ListParagraph"/>
        <w:numPr>
          <w:ilvl w:val="0"/>
          <w:numId w:val="4"/>
        </w:numPr>
        <w:autoSpaceDE w:val="0"/>
        <w:autoSpaceDN w:val="0"/>
        <w:adjustRightInd w:val="0"/>
        <w:spacing w:after="0" w:line="240" w:lineRule="auto"/>
        <w:rPr>
          <w:rFonts w:ascii="Times New Roman" w:hAnsi="Times New Roman" w:cs="Times New Roman"/>
          <w:color w:val="0B0B0B"/>
          <w:sz w:val="24"/>
          <w:szCs w:val="24"/>
        </w:rPr>
      </w:pPr>
      <w:r>
        <w:rPr>
          <w:rFonts w:ascii="Times New Roman" w:hAnsi="Times New Roman" w:cs="Times New Roman"/>
          <w:b/>
          <w:bCs/>
          <w:sz w:val="24"/>
          <w:szCs w:val="24"/>
        </w:rPr>
        <w:t xml:space="preserve">Use shortened citations instead of </w:t>
      </w:r>
      <w:r>
        <w:rPr>
          <w:rFonts w:ascii="Times New Roman" w:hAnsi="Times New Roman" w:cs="Times New Roman"/>
          <w:b/>
          <w:bCs/>
          <w:i/>
          <w:iCs/>
          <w:sz w:val="24"/>
          <w:szCs w:val="24"/>
        </w:rPr>
        <w:t>Ibid</w:t>
      </w:r>
      <w:r>
        <w:rPr>
          <w:rFonts w:ascii="Times New Roman" w:hAnsi="Times New Roman" w:cs="Times New Roman"/>
          <w:b/>
          <w:bCs/>
          <w:sz w:val="24"/>
          <w:szCs w:val="24"/>
        </w:rPr>
        <w:t>.</w:t>
      </w:r>
      <w:r>
        <w:rPr>
          <w:rFonts w:ascii="Times New Roman" w:hAnsi="Times New Roman" w:cs="Times New Roman"/>
          <w:sz w:val="24"/>
          <w:szCs w:val="24"/>
        </w:rPr>
        <w:t xml:space="preserve"> </w:t>
      </w:r>
      <w:r w:rsidR="007E0D32">
        <w:rPr>
          <w:rFonts w:ascii="Times New Roman" w:hAnsi="Times New Roman" w:cs="Times New Roman"/>
          <w:sz w:val="24"/>
          <w:szCs w:val="24"/>
        </w:rPr>
        <w:t>For clarity, a</w:t>
      </w:r>
      <w:r>
        <w:rPr>
          <w:rFonts w:ascii="Times New Roman" w:hAnsi="Times New Roman" w:cs="Times New Roman"/>
          <w:sz w:val="24"/>
          <w:szCs w:val="24"/>
        </w:rPr>
        <w:t xml:space="preserve">s per </w:t>
      </w:r>
      <w:r w:rsidR="00230F82" w:rsidRPr="00230F82">
        <w:rPr>
          <w:rFonts w:ascii="Times New Roman" w:hAnsi="Times New Roman" w:cs="Times New Roman"/>
          <w:i/>
          <w:iCs/>
          <w:sz w:val="24"/>
          <w:szCs w:val="24"/>
        </w:rPr>
        <w:t>T</w:t>
      </w:r>
      <w:r w:rsidR="003E63F8" w:rsidRPr="00230F82">
        <w:rPr>
          <w:rFonts w:ascii="Times New Roman" w:hAnsi="Times New Roman" w:cs="Times New Roman"/>
          <w:i/>
          <w:iCs/>
          <w:sz w:val="24"/>
          <w:szCs w:val="24"/>
        </w:rPr>
        <w:t xml:space="preserve">he </w:t>
      </w:r>
      <w:r w:rsidR="003E63F8">
        <w:rPr>
          <w:rFonts w:ascii="Times New Roman" w:hAnsi="Times New Roman" w:cs="Times New Roman"/>
          <w:i/>
          <w:iCs/>
          <w:sz w:val="24"/>
          <w:szCs w:val="24"/>
        </w:rPr>
        <w:t>Chicago Manual of Style</w:t>
      </w:r>
      <w:r w:rsidR="003E63F8">
        <w:rPr>
          <w:rFonts w:ascii="Times New Roman" w:hAnsi="Times New Roman" w:cs="Times New Roman"/>
          <w:sz w:val="24"/>
          <w:szCs w:val="24"/>
        </w:rPr>
        <w:t xml:space="preserve">, 18th ed., </w:t>
      </w:r>
      <w:r w:rsidR="00230F82">
        <w:rPr>
          <w:rFonts w:ascii="Times New Roman" w:hAnsi="Times New Roman" w:cs="Times New Roman"/>
          <w:sz w:val="24"/>
          <w:szCs w:val="24"/>
        </w:rPr>
        <w:t xml:space="preserve">when </w:t>
      </w:r>
      <w:r w:rsidR="00FD4688">
        <w:rPr>
          <w:rFonts w:ascii="Times New Roman" w:hAnsi="Times New Roman" w:cs="Times New Roman"/>
          <w:sz w:val="24"/>
          <w:szCs w:val="24"/>
        </w:rPr>
        <w:t xml:space="preserve">citing a source multiple times, </w:t>
      </w:r>
      <w:r w:rsidR="00627F22">
        <w:rPr>
          <w:rFonts w:ascii="Times New Roman" w:hAnsi="Times New Roman" w:cs="Times New Roman"/>
          <w:sz w:val="24"/>
          <w:szCs w:val="24"/>
        </w:rPr>
        <w:t xml:space="preserve">use a shortened form </w:t>
      </w:r>
      <w:r w:rsidR="00E14840">
        <w:rPr>
          <w:rFonts w:ascii="Times New Roman" w:hAnsi="Times New Roman" w:cs="Times New Roman"/>
          <w:sz w:val="24"/>
          <w:szCs w:val="24"/>
        </w:rPr>
        <w:t>of the citation (author’s last name, abbreviated version of the title, and page number)</w:t>
      </w:r>
      <w:r w:rsidR="00464569">
        <w:rPr>
          <w:rFonts w:ascii="Times New Roman" w:hAnsi="Times New Roman" w:cs="Times New Roman"/>
          <w:sz w:val="24"/>
          <w:szCs w:val="24"/>
        </w:rPr>
        <w:t>,</w:t>
      </w:r>
      <w:r w:rsidR="00E14840">
        <w:rPr>
          <w:rFonts w:ascii="Times New Roman" w:hAnsi="Times New Roman" w:cs="Times New Roman"/>
          <w:sz w:val="24"/>
          <w:szCs w:val="24"/>
        </w:rPr>
        <w:t xml:space="preserve"> rather than the word </w:t>
      </w:r>
      <w:r w:rsidR="00E14840">
        <w:rPr>
          <w:rFonts w:ascii="Times New Roman" w:hAnsi="Times New Roman" w:cs="Times New Roman"/>
          <w:i/>
          <w:iCs/>
          <w:sz w:val="24"/>
          <w:szCs w:val="24"/>
        </w:rPr>
        <w:t>Ibid</w:t>
      </w:r>
      <w:r w:rsidR="00E14840">
        <w:rPr>
          <w:rFonts w:ascii="Times New Roman" w:hAnsi="Times New Roman" w:cs="Times New Roman"/>
          <w:sz w:val="24"/>
          <w:szCs w:val="24"/>
        </w:rPr>
        <w:t xml:space="preserve"> and the page number.</w:t>
      </w:r>
    </w:p>
    <w:p w14:paraId="2F626F2B" w14:textId="73E66B66" w:rsidR="001975E9" w:rsidRPr="00A3307E" w:rsidRDefault="009A7BAC" w:rsidP="00806026">
      <w:pPr>
        <w:pStyle w:val="ListParagraph"/>
        <w:numPr>
          <w:ilvl w:val="0"/>
          <w:numId w:val="4"/>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491FC0">
        <w:rPr>
          <w:rFonts w:ascii="Times New Roman" w:eastAsia="Times New Roman" w:hAnsi="Times New Roman" w:cs="Times New Roman"/>
          <w:b/>
          <w:bCs/>
          <w:color w:val="222222"/>
          <w:sz w:val="24"/>
          <w:szCs w:val="24"/>
        </w:rPr>
        <w:lastRenderedPageBreak/>
        <w:t>U</w:t>
      </w:r>
      <w:r w:rsidR="001975E9" w:rsidRPr="00491FC0">
        <w:rPr>
          <w:rFonts w:ascii="Times New Roman" w:eastAsia="Times New Roman" w:hAnsi="Times New Roman" w:cs="Times New Roman"/>
          <w:b/>
          <w:bCs/>
          <w:color w:val="222222"/>
          <w:sz w:val="24"/>
          <w:szCs w:val="24"/>
        </w:rPr>
        <w:t>se en dashes</w:t>
      </w:r>
      <w:r w:rsidR="004D01C9" w:rsidRPr="00A3307E">
        <w:rPr>
          <w:rFonts w:ascii="Times New Roman" w:eastAsia="Times New Roman" w:hAnsi="Times New Roman" w:cs="Times New Roman"/>
          <w:color w:val="222222"/>
          <w:sz w:val="24"/>
          <w:szCs w:val="24"/>
        </w:rPr>
        <w:t>, rather than hyphens</w:t>
      </w:r>
      <w:r w:rsidR="004D01C9">
        <w:rPr>
          <w:rFonts w:ascii="Times New Roman" w:eastAsia="Times New Roman" w:hAnsi="Times New Roman" w:cs="Times New Roman"/>
          <w:color w:val="222222"/>
          <w:sz w:val="24"/>
          <w:szCs w:val="24"/>
        </w:rPr>
        <w:t>,</w:t>
      </w:r>
      <w:r w:rsidR="001975E9" w:rsidRPr="00A3307E">
        <w:rPr>
          <w:rFonts w:ascii="Times New Roman" w:eastAsia="Times New Roman" w:hAnsi="Times New Roman" w:cs="Times New Roman"/>
          <w:color w:val="222222"/>
          <w:sz w:val="24"/>
          <w:szCs w:val="24"/>
        </w:rPr>
        <w:t xml:space="preserve"> </w:t>
      </w:r>
      <w:r w:rsidR="00884BCB">
        <w:rPr>
          <w:rFonts w:ascii="Times New Roman" w:eastAsia="Times New Roman" w:hAnsi="Times New Roman" w:cs="Times New Roman"/>
          <w:color w:val="222222"/>
          <w:sz w:val="24"/>
          <w:szCs w:val="24"/>
        </w:rPr>
        <w:t>for</w:t>
      </w:r>
      <w:r w:rsidR="001975E9" w:rsidRPr="00A3307E">
        <w:rPr>
          <w:rFonts w:ascii="Times New Roman" w:eastAsia="Times New Roman" w:hAnsi="Times New Roman" w:cs="Times New Roman"/>
          <w:color w:val="222222"/>
          <w:sz w:val="24"/>
          <w:szCs w:val="24"/>
        </w:rPr>
        <w:t xml:space="preserve"> all number ranges</w:t>
      </w:r>
      <w:r w:rsidR="00432821">
        <w:rPr>
          <w:rFonts w:ascii="Times New Roman" w:eastAsia="Times New Roman" w:hAnsi="Times New Roman" w:cs="Times New Roman"/>
          <w:color w:val="222222"/>
          <w:sz w:val="24"/>
          <w:szCs w:val="24"/>
        </w:rPr>
        <w:t xml:space="preserve"> </w:t>
      </w:r>
      <w:r w:rsidR="001975E9" w:rsidRPr="00A3307E">
        <w:rPr>
          <w:rFonts w:ascii="Times New Roman" w:eastAsia="Times New Roman" w:hAnsi="Times New Roman" w:cs="Times New Roman"/>
          <w:color w:val="222222"/>
          <w:sz w:val="24"/>
          <w:szCs w:val="24"/>
        </w:rPr>
        <w:t>in</w:t>
      </w:r>
      <w:r w:rsidR="00891D49">
        <w:rPr>
          <w:rFonts w:ascii="Times New Roman" w:eastAsia="Times New Roman" w:hAnsi="Times New Roman" w:cs="Times New Roman"/>
          <w:color w:val="222222"/>
          <w:sz w:val="24"/>
          <w:szCs w:val="24"/>
        </w:rPr>
        <w:t xml:space="preserve"> </w:t>
      </w:r>
      <w:r w:rsidR="001975E9" w:rsidRPr="00A3307E">
        <w:rPr>
          <w:rFonts w:ascii="Times New Roman" w:eastAsia="Times New Roman" w:hAnsi="Times New Roman" w:cs="Times New Roman"/>
          <w:color w:val="222222"/>
          <w:sz w:val="24"/>
          <w:szCs w:val="24"/>
        </w:rPr>
        <w:t>the text and in notes</w:t>
      </w:r>
      <w:r w:rsidR="003712A5">
        <w:rPr>
          <w:rFonts w:ascii="Times New Roman" w:eastAsia="Times New Roman" w:hAnsi="Times New Roman" w:cs="Times New Roman"/>
          <w:color w:val="222222"/>
          <w:sz w:val="24"/>
          <w:szCs w:val="24"/>
        </w:rPr>
        <w:t>—e.g.,</w:t>
      </w:r>
      <w:r w:rsidR="00432821">
        <w:rPr>
          <w:rFonts w:ascii="Times New Roman" w:eastAsia="Times New Roman" w:hAnsi="Times New Roman" w:cs="Times New Roman"/>
          <w:color w:val="222222"/>
          <w:sz w:val="24"/>
          <w:szCs w:val="24"/>
        </w:rPr>
        <w:t xml:space="preserve"> between years (1965–2025), quantities (4–5 bushels), and page numbers (pages 135–200)</w:t>
      </w:r>
      <w:r w:rsidR="00A865F0">
        <w:rPr>
          <w:rFonts w:ascii="Times New Roman" w:eastAsia="Times New Roman" w:hAnsi="Times New Roman" w:cs="Times New Roman"/>
          <w:color w:val="222222"/>
          <w:sz w:val="24"/>
          <w:szCs w:val="24"/>
        </w:rPr>
        <w:t>.</w:t>
      </w:r>
    </w:p>
    <w:p w14:paraId="1D6EE252" w14:textId="24905D25" w:rsidR="001975E9" w:rsidRDefault="001975E9" w:rsidP="00806026">
      <w:pPr>
        <w:pStyle w:val="ListParagraph"/>
        <w:numPr>
          <w:ilvl w:val="0"/>
          <w:numId w:val="4"/>
        </w:numPr>
        <w:shd w:val="clear" w:color="auto" w:fill="FFFFFF"/>
        <w:spacing w:after="0" w:line="240" w:lineRule="auto"/>
        <w:textAlignment w:val="baseline"/>
        <w:rPr>
          <w:rFonts w:ascii="Times New Roman" w:hAnsi="Times New Roman" w:cs="Times New Roman"/>
          <w:sz w:val="24"/>
          <w:szCs w:val="24"/>
        </w:rPr>
      </w:pPr>
      <w:r w:rsidRPr="00347F2D">
        <w:rPr>
          <w:rFonts w:ascii="Times New Roman" w:hAnsi="Times New Roman" w:cs="Times New Roman"/>
          <w:b/>
          <w:bCs/>
          <w:sz w:val="24"/>
          <w:szCs w:val="24"/>
        </w:rPr>
        <w:t xml:space="preserve">American spelling and </w:t>
      </w:r>
      <w:r w:rsidRPr="00A5777B">
        <w:rPr>
          <w:rFonts w:ascii="Times New Roman" w:hAnsi="Times New Roman" w:cs="Times New Roman"/>
          <w:b/>
          <w:bCs/>
          <w:sz w:val="24"/>
          <w:szCs w:val="24"/>
        </w:rPr>
        <w:t xml:space="preserve">punctuation </w:t>
      </w:r>
      <w:r w:rsidR="005F30A4" w:rsidRPr="00A5777B">
        <w:rPr>
          <w:rFonts w:ascii="Times New Roman" w:hAnsi="Times New Roman" w:cs="Times New Roman"/>
          <w:b/>
          <w:bCs/>
          <w:sz w:val="24"/>
          <w:szCs w:val="24"/>
        </w:rPr>
        <w:t>should</w:t>
      </w:r>
      <w:r w:rsidRPr="00A5777B">
        <w:rPr>
          <w:rFonts w:ascii="Times New Roman" w:hAnsi="Times New Roman" w:cs="Times New Roman"/>
          <w:b/>
          <w:bCs/>
          <w:sz w:val="24"/>
          <w:szCs w:val="24"/>
        </w:rPr>
        <w:t xml:space="preserve"> be used in all manuscripts</w:t>
      </w:r>
      <w:r w:rsidR="0038017C">
        <w:rPr>
          <w:rFonts w:ascii="Times New Roman" w:hAnsi="Times New Roman" w:cs="Times New Roman"/>
          <w:sz w:val="24"/>
          <w:szCs w:val="24"/>
        </w:rPr>
        <w:t>, although</w:t>
      </w:r>
      <w:r w:rsidRPr="00A3307E">
        <w:rPr>
          <w:rFonts w:ascii="Times New Roman" w:hAnsi="Times New Roman" w:cs="Times New Roman"/>
          <w:sz w:val="24"/>
          <w:szCs w:val="24"/>
        </w:rPr>
        <w:t xml:space="preserve"> British spellings </w:t>
      </w:r>
      <w:r w:rsidR="00D233F9">
        <w:rPr>
          <w:rFonts w:ascii="Times New Roman" w:hAnsi="Times New Roman" w:cs="Times New Roman"/>
          <w:sz w:val="24"/>
          <w:szCs w:val="24"/>
        </w:rPr>
        <w:t>should</w:t>
      </w:r>
      <w:r w:rsidRPr="00A3307E">
        <w:rPr>
          <w:rFonts w:ascii="Times New Roman" w:hAnsi="Times New Roman" w:cs="Times New Roman"/>
          <w:sz w:val="24"/>
          <w:szCs w:val="24"/>
        </w:rPr>
        <w:t xml:space="preserve"> be retained in quot</w:t>
      </w:r>
      <w:r w:rsidR="00E276F5">
        <w:rPr>
          <w:rFonts w:ascii="Times New Roman" w:hAnsi="Times New Roman" w:cs="Times New Roman"/>
          <w:sz w:val="24"/>
          <w:szCs w:val="24"/>
        </w:rPr>
        <w:t>ation</w:t>
      </w:r>
      <w:r w:rsidRPr="00A3307E">
        <w:rPr>
          <w:rFonts w:ascii="Times New Roman" w:hAnsi="Times New Roman" w:cs="Times New Roman"/>
          <w:sz w:val="24"/>
          <w:szCs w:val="24"/>
        </w:rPr>
        <w:t xml:space="preserve">s and in the spelling of British organizations and such. </w:t>
      </w:r>
      <w:r w:rsidR="00D233F9">
        <w:rPr>
          <w:rFonts w:ascii="Times New Roman" w:hAnsi="Times New Roman" w:cs="Times New Roman"/>
          <w:sz w:val="24"/>
          <w:szCs w:val="24"/>
        </w:rPr>
        <w:t>For e</w:t>
      </w:r>
      <w:r w:rsidRPr="00A3307E">
        <w:rPr>
          <w:rFonts w:ascii="Times New Roman" w:hAnsi="Times New Roman" w:cs="Times New Roman"/>
          <w:sz w:val="24"/>
          <w:szCs w:val="24"/>
        </w:rPr>
        <w:t>xample</w:t>
      </w:r>
      <w:r w:rsidR="00C40D83">
        <w:rPr>
          <w:rFonts w:ascii="Times New Roman" w:hAnsi="Times New Roman" w:cs="Times New Roman"/>
          <w:sz w:val="24"/>
          <w:szCs w:val="24"/>
        </w:rPr>
        <w:t>,</w:t>
      </w:r>
      <w:r w:rsidRPr="00A3307E">
        <w:rPr>
          <w:rFonts w:ascii="Times New Roman" w:hAnsi="Times New Roman" w:cs="Times New Roman"/>
          <w:sz w:val="24"/>
          <w:szCs w:val="24"/>
        </w:rPr>
        <w:t xml:space="preserve"> </w:t>
      </w:r>
      <w:r w:rsidR="0074247E">
        <w:rPr>
          <w:rFonts w:ascii="Times New Roman" w:hAnsi="Times New Roman" w:cs="Times New Roman"/>
          <w:sz w:val="24"/>
          <w:szCs w:val="24"/>
        </w:rPr>
        <w:t>“</w:t>
      </w:r>
      <w:r w:rsidR="0074247E" w:rsidRPr="00A3307E">
        <w:rPr>
          <w:rFonts w:ascii="Times New Roman" w:hAnsi="Times New Roman" w:cs="Times New Roman"/>
          <w:sz w:val="24"/>
          <w:szCs w:val="24"/>
        </w:rPr>
        <w:t>traveled,</w:t>
      </w:r>
      <w:r w:rsidR="0074247E">
        <w:rPr>
          <w:rFonts w:ascii="Times New Roman" w:hAnsi="Times New Roman" w:cs="Times New Roman"/>
          <w:sz w:val="24"/>
          <w:szCs w:val="24"/>
        </w:rPr>
        <w:t>”</w:t>
      </w:r>
      <w:r w:rsidR="0074247E" w:rsidRPr="00A3307E">
        <w:rPr>
          <w:rFonts w:ascii="Times New Roman" w:hAnsi="Times New Roman" w:cs="Times New Roman"/>
          <w:sz w:val="24"/>
          <w:szCs w:val="24"/>
        </w:rPr>
        <w:t xml:space="preserve"> </w:t>
      </w:r>
      <w:r w:rsidR="0074247E">
        <w:rPr>
          <w:rFonts w:ascii="Times New Roman" w:hAnsi="Times New Roman" w:cs="Times New Roman"/>
          <w:sz w:val="24"/>
          <w:szCs w:val="24"/>
        </w:rPr>
        <w:t>“</w:t>
      </w:r>
      <w:r w:rsidR="0074247E" w:rsidRPr="00A3307E">
        <w:rPr>
          <w:rFonts w:ascii="Times New Roman" w:hAnsi="Times New Roman" w:cs="Times New Roman"/>
          <w:sz w:val="24"/>
          <w:szCs w:val="24"/>
        </w:rPr>
        <w:t>toward,</w:t>
      </w:r>
      <w:r w:rsidR="0074247E">
        <w:rPr>
          <w:rFonts w:ascii="Times New Roman" w:hAnsi="Times New Roman" w:cs="Times New Roman"/>
          <w:sz w:val="24"/>
          <w:szCs w:val="24"/>
        </w:rPr>
        <w:t>”</w:t>
      </w:r>
      <w:r w:rsidR="0074247E" w:rsidRPr="00A3307E">
        <w:rPr>
          <w:rFonts w:ascii="Times New Roman" w:hAnsi="Times New Roman" w:cs="Times New Roman"/>
          <w:sz w:val="24"/>
          <w:szCs w:val="24"/>
        </w:rPr>
        <w:t xml:space="preserve"> and </w:t>
      </w:r>
      <w:r w:rsidR="0074247E">
        <w:rPr>
          <w:rFonts w:ascii="Times New Roman" w:hAnsi="Times New Roman" w:cs="Times New Roman"/>
          <w:sz w:val="24"/>
          <w:szCs w:val="24"/>
        </w:rPr>
        <w:t>“</w:t>
      </w:r>
      <w:r w:rsidR="0074247E" w:rsidRPr="00A3307E">
        <w:rPr>
          <w:rFonts w:ascii="Times New Roman" w:hAnsi="Times New Roman" w:cs="Times New Roman"/>
          <w:sz w:val="24"/>
          <w:szCs w:val="24"/>
        </w:rPr>
        <w:t>regard</w:t>
      </w:r>
      <w:r w:rsidR="0074247E">
        <w:rPr>
          <w:rFonts w:ascii="Times New Roman" w:hAnsi="Times New Roman" w:cs="Times New Roman"/>
          <w:sz w:val="24"/>
          <w:szCs w:val="24"/>
        </w:rPr>
        <w:t xml:space="preserve">” (American spellings) should be used, rather than </w:t>
      </w:r>
      <w:r w:rsidR="00A85816">
        <w:rPr>
          <w:rFonts w:ascii="Times New Roman" w:hAnsi="Times New Roman" w:cs="Times New Roman"/>
          <w:sz w:val="24"/>
          <w:szCs w:val="24"/>
        </w:rPr>
        <w:t>“</w:t>
      </w:r>
      <w:r w:rsidRPr="00A3307E">
        <w:rPr>
          <w:rFonts w:ascii="Times New Roman" w:hAnsi="Times New Roman" w:cs="Times New Roman"/>
          <w:sz w:val="24"/>
          <w:szCs w:val="24"/>
        </w:rPr>
        <w:t>travelled,</w:t>
      </w:r>
      <w:r w:rsidR="00A85816">
        <w:rPr>
          <w:rFonts w:ascii="Times New Roman" w:hAnsi="Times New Roman" w:cs="Times New Roman"/>
          <w:sz w:val="24"/>
          <w:szCs w:val="24"/>
        </w:rPr>
        <w:t>”</w:t>
      </w:r>
      <w:r w:rsidRPr="00A3307E">
        <w:rPr>
          <w:rFonts w:ascii="Times New Roman" w:hAnsi="Times New Roman" w:cs="Times New Roman"/>
          <w:sz w:val="24"/>
          <w:szCs w:val="24"/>
        </w:rPr>
        <w:t xml:space="preserve"> </w:t>
      </w:r>
      <w:r w:rsidR="00A85816">
        <w:rPr>
          <w:rFonts w:ascii="Times New Roman" w:hAnsi="Times New Roman" w:cs="Times New Roman"/>
          <w:sz w:val="24"/>
          <w:szCs w:val="24"/>
        </w:rPr>
        <w:t>“</w:t>
      </w:r>
      <w:r w:rsidRPr="00A3307E">
        <w:rPr>
          <w:rFonts w:ascii="Times New Roman" w:hAnsi="Times New Roman" w:cs="Times New Roman"/>
          <w:sz w:val="24"/>
          <w:szCs w:val="24"/>
        </w:rPr>
        <w:t>towards,</w:t>
      </w:r>
      <w:r w:rsidR="00A85816">
        <w:rPr>
          <w:rFonts w:ascii="Times New Roman" w:hAnsi="Times New Roman" w:cs="Times New Roman"/>
          <w:sz w:val="24"/>
          <w:szCs w:val="24"/>
        </w:rPr>
        <w:t>”</w:t>
      </w:r>
      <w:r w:rsidRPr="00A3307E">
        <w:rPr>
          <w:rFonts w:ascii="Times New Roman" w:hAnsi="Times New Roman" w:cs="Times New Roman"/>
          <w:sz w:val="24"/>
          <w:szCs w:val="24"/>
        </w:rPr>
        <w:t xml:space="preserve"> and </w:t>
      </w:r>
      <w:r w:rsidR="00A85816">
        <w:rPr>
          <w:rFonts w:ascii="Times New Roman" w:hAnsi="Times New Roman" w:cs="Times New Roman"/>
          <w:sz w:val="24"/>
          <w:szCs w:val="24"/>
        </w:rPr>
        <w:t>“</w:t>
      </w:r>
      <w:r w:rsidRPr="00A3307E">
        <w:rPr>
          <w:rFonts w:ascii="Times New Roman" w:hAnsi="Times New Roman" w:cs="Times New Roman"/>
          <w:sz w:val="24"/>
          <w:szCs w:val="24"/>
        </w:rPr>
        <w:t>regards</w:t>
      </w:r>
      <w:r w:rsidR="00A85816">
        <w:rPr>
          <w:rFonts w:ascii="Times New Roman" w:hAnsi="Times New Roman" w:cs="Times New Roman"/>
          <w:sz w:val="24"/>
          <w:szCs w:val="24"/>
        </w:rPr>
        <w:t>”</w:t>
      </w:r>
      <w:r w:rsidRPr="00A3307E">
        <w:rPr>
          <w:rFonts w:ascii="Times New Roman" w:hAnsi="Times New Roman" w:cs="Times New Roman"/>
          <w:sz w:val="24"/>
          <w:szCs w:val="24"/>
        </w:rPr>
        <w:t xml:space="preserve"> </w:t>
      </w:r>
      <w:r w:rsidR="00877553">
        <w:rPr>
          <w:rFonts w:ascii="Times New Roman" w:hAnsi="Times New Roman" w:cs="Times New Roman"/>
          <w:sz w:val="24"/>
          <w:szCs w:val="24"/>
        </w:rPr>
        <w:t>(British spellings)</w:t>
      </w:r>
      <w:r w:rsidR="00B93243">
        <w:rPr>
          <w:rFonts w:ascii="Times New Roman" w:hAnsi="Times New Roman" w:cs="Times New Roman"/>
          <w:sz w:val="24"/>
          <w:szCs w:val="24"/>
        </w:rPr>
        <w:t>.</w:t>
      </w:r>
      <w:r w:rsidRPr="00A3307E">
        <w:rPr>
          <w:rFonts w:ascii="Times New Roman" w:hAnsi="Times New Roman" w:cs="Times New Roman"/>
          <w:sz w:val="24"/>
          <w:szCs w:val="24"/>
        </w:rPr>
        <w:t xml:space="preserve"> In general, use the serial comma, but do not alter quotations, titles of works, or institutional names where a serial comma is lacking</w:t>
      </w:r>
      <w:r w:rsidR="00A865F0">
        <w:rPr>
          <w:rFonts w:ascii="Times New Roman" w:hAnsi="Times New Roman" w:cs="Times New Roman"/>
          <w:sz w:val="24"/>
          <w:szCs w:val="24"/>
        </w:rPr>
        <w:t>.</w:t>
      </w:r>
    </w:p>
    <w:p w14:paraId="1B671486" w14:textId="24C8156A" w:rsidR="00F22C9D" w:rsidRPr="00F22C9D" w:rsidRDefault="00F22C9D" w:rsidP="00187837">
      <w:pPr>
        <w:pStyle w:val="ListParagraph"/>
        <w:numPr>
          <w:ilvl w:val="0"/>
          <w:numId w:val="4"/>
        </w:numPr>
        <w:shd w:val="clear" w:color="auto" w:fill="FFFFFF"/>
        <w:autoSpaceDE w:val="0"/>
        <w:autoSpaceDN w:val="0"/>
        <w:adjustRightInd w:val="0"/>
        <w:spacing w:after="0" w:line="240" w:lineRule="auto"/>
        <w:textAlignment w:val="baseline"/>
        <w:rPr>
          <w:rFonts w:ascii="Times New Roman" w:hAnsi="Times New Roman" w:cs="Times New Roman"/>
          <w:color w:val="0B0B0B"/>
          <w:sz w:val="24"/>
          <w:szCs w:val="24"/>
        </w:rPr>
      </w:pPr>
      <w:r w:rsidRPr="00F22C9D">
        <w:rPr>
          <w:rFonts w:ascii="Times New Roman" w:hAnsi="Times New Roman" w:cs="Times New Roman"/>
          <w:color w:val="0B0B0B"/>
          <w:sz w:val="24"/>
          <w:szCs w:val="24"/>
        </w:rPr>
        <w:t>If the manuscript includes non-Western European diacritics, non-Latin alphabets,</w:t>
      </w:r>
      <w:r>
        <w:rPr>
          <w:rFonts w:ascii="Times New Roman" w:hAnsi="Times New Roman" w:cs="Times New Roman"/>
          <w:color w:val="0B0B0B"/>
          <w:sz w:val="24"/>
          <w:szCs w:val="24"/>
        </w:rPr>
        <w:t xml:space="preserve"> </w:t>
      </w:r>
      <w:r w:rsidRPr="00F22C9D">
        <w:rPr>
          <w:rFonts w:ascii="Times New Roman" w:hAnsi="Times New Roman" w:cs="Times New Roman"/>
          <w:color w:val="0B0B0B"/>
          <w:sz w:val="24"/>
          <w:szCs w:val="24"/>
        </w:rPr>
        <w:t>complex mathematics</w:t>
      </w:r>
      <w:r w:rsidRPr="00F22C9D">
        <w:rPr>
          <w:rFonts w:ascii="Times New Roman" w:hAnsi="Times New Roman" w:cs="Times New Roman"/>
          <w:color w:val="252525"/>
          <w:sz w:val="24"/>
          <w:szCs w:val="24"/>
        </w:rPr>
        <w:t xml:space="preserve">, </w:t>
      </w:r>
      <w:r w:rsidRPr="00F22C9D">
        <w:rPr>
          <w:rFonts w:ascii="Times New Roman" w:hAnsi="Times New Roman" w:cs="Times New Roman"/>
          <w:color w:val="0B0B0B"/>
          <w:sz w:val="24"/>
          <w:szCs w:val="24"/>
        </w:rPr>
        <w:t>or extensive verse extracts, authors should include a PDF of the complete manuscript, ensuring all special text appears in the PDF as it should appear in the final book.</w:t>
      </w:r>
    </w:p>
    <w:p w14:paraId="2A4B9B71" w14:textId="485A53AA" w:rsidR="00EF4D42" w:rsidRDefault="00C2774D" w:rsidP="00806026">
      <w:pPr>
        <w:pStyle w:val="ListParagraph"/>
        <w:numPr>
          <w:ilvl w:val="0"/>
          <w:numId w:val="4"/>
        </w:num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Capitalize t</w:t>
      </w:r>
      <w:r w:rsidR="00EF4D42">
        <w:rPr>
          <w:rFonts w:ascii="Times New Roman" w:hAnsi="Times New Roman" w:cs="Times New Roman"/>
          <w:sz w:val="24"/>
          <w:szCs w:val="24"/>
        </w:rPr>
        <w:t xml:space="preserve">he words </w:t>
      </w:r>
      <w:r>
        <w:rPr>
          <w:rFonts w:ascii="Times New Roman" w:hAnsi="Times New Roman" w:cs="Times New Roman"/>
          <w:sz w:val="24"/>
          <w:szCs w:val="24"/>
        </w:rPr>
        <w:t>“</w:t>
      </w:r>
      <w:r w:rsidR="00EF4D42">
        <w:rPr>
          <w:rFonts w:ascii="Times New Roman" w:hAnsi="Times New Roman" w:cs="Times New Roman"/>
          <w:sz w:val="24"/>
          <w:szCs w:val="24"/>
        </w:rPr>
        <w:t>Army,</w:t>
      </w:r>
      <w:r>
        <w:rPr>
          <w:rFonts w:ascii="Times New Roman" w:hAnsi="Times New Roman" w:cs="Times New Roman"/>
          <w:sz w:val="24"/>
          <w:szCs w:val="24"/>
        </w:rPr>
        <w:t>”</w:t>
      </w:r>
      <w:r w:rsidR="00EF4D42">
        <w:rPr>
          <w:rFonts w:ascii="Times New Roman" w:hAnsi="Times New Roman" w:cs="Times New Roman"/>
          <w:sz w:val="24"/>
          <w:szCs w:val="24"/>
        </w:rPr>
        <w:t xml:space="preserve"> </w:t>
      </w:r>
      <w:r>
        <w:rPr>
          <w:rFonts w:ascii="Times New Roman" w:hAnsi="Times New Roman" w:cs="Times New Roman"/>
          <w:sz w:val="24"/>
          <w:szCs w:val="24"/>
        </w:rPr>
        <w:t xml:space="preserve">“Regular Army,” </w:t>
      </w:r>
      <w:r w:rsidR="00485891">
        <w:rPr>
          <w:rFonts w:ascii="Times New Roman" w:hAnsi="Times New Roman" w:cs="Times New Roman"/>
          <w:sz w:val="24"/>
          <w:szCs w:val="24"/>
        </w:rPr>
        <w:t>“</w:t>
      </w:r>
      <w:r w:rsidR="00EF4D42">
        <w:rPr>
          <w:rFonts w:ascii="Times New Roman" w:hAnsi="Times New Roman" w:cs="Times New Roman"/>
          <w:sz w:val="24"/>
          <w:szCs w:val="24"/>
        </w:rPr>
        <w:t>Academy,</w:t>
      </w:r>
      <w:r w:rsidR="00485891">
        <w:rPr>
          <w:rFonts w:ascii="Times New Roman" w:hAnsi="Times New Roman" w:cs="Times New Roman"/>
          <w:sz w:val="24"/>
          <w:szCs w:val="24"/>
        </w:rPr>
        <w:t>”</w:t>
      </w:r>
      <w:r w:rsidR="00EF4D42">
        <w:rPr>
          <w:rFonts w:ascii="Times New Roman" w:hAnsi="Times New Roman" w:cs="Times New Roman"/>
          <w:sz w:val="24"/>
          <w:szCs w:val="24"/>
        </w:rPr>
        <w:t xml:space="preserve"> </w:t>
      </w:r>
      <w:r w:rsidR="00485891">
        <w:rPr>
          <w:rFonts w:ascii="Times New Roman" w:hAnsi="Times New Roman" w:cs="Times New Roman"/>
          <w:sz w:val="24"/>
          <w:szCs w:val="24"/>
        </w:rPr>
        <w:t>“</w:t>
      </w:r>
      <w:r w:rsidR="00EF4D42">
        <w:rPr>
          <w:rFonts w:ascii="Times New Roman" w:hAnsi="Times New Roman" w:cs="Times New Roman"/>
          <w:sz w:val="24"/>
          <w:szCs w:val="24"/>
        </w:rPr>
        <w:t>Corps of Cadets</w:t>
      </w:r>
      <w:r w:rsidR="00630DC1">
        <w:rPr>
          <w:rFonts w:ascii="Times New Roman" w:hAnsi="Times New Roman" w:cs="Times New Roman"/>
          <w:sz w:val="24"/>
          <w:szCs w:val="24"/>
        </w:rPr>
        <w:t>,</w:t>
      </w:r>
      <w:r w:rsidR="00485891">
        <w:rPr>
          <w:rFonts w:ascii="Times New Roman" w:hAnsi="Times New Roman" w:cs="Times New Roman"/>
          <w:sz w:val="24"/>
          <w:szCs w:val="24"/>
        </w:rPr>
        <w:t>”</w:t>
      </w:r>
      <w:r w:rsidR="00630DC1">
        <w:rPr>
          <w:rFonts w:ascii="Times New Roman" w:hAnsi="Times New Roman" w:cs="Times New Roman"/>
          <w:sz w:val="24"/>
          <w:szCs w:val="24"/>
        </w:rPr>
        <w:t xml:space="preserve"> and “Commandant of Cadets”</w:t>
      </w:r>
      <w:r w:rsidR="00485891">
        <w:rPr>
          <w:rFonts w:ascii="Times New Roman" w:hAnsi="Times New Roman" w:cs="Times New Roman"/>
          <w:sz w:val="24"/>
          <w:szCs w:val="24"/>
        </w:rPr>
        <w:t xml:space="preserve"> when they refer to the U.S. Army and/or West Point personnel.</w:t>
      </w:r>
    </w:p>
    <w:p w14:paraId="217DC185" w14:textId="22C7BAB1" w:rsidR="00BB317F" w:rsidRPr="00A3307E" w:rsidRDefault="00BB317F" w:rsidP="00806026">
      <w:pPr>
        <w:pStyle w:val="ListParagraph"/>
        <w:numPr>
          <w:ilvl w:val="0"/>
          <w:numId w:val="4"/>
        </w:num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When abbreviating the United States, use periods, as in U.S. (not US).</w:t>
      </w:r>
      <w:r w:rsidR="00F30DB4">
        <w:rPr>
          <w:rFonts w:ascii="Times New Roman" w:hAnsi="Times New Roman" w:cs="Times New Roman"/>
          <w:sz w:val="24"/>
          <w:szCs w:val="24"/>
        </w:rPr>
        <w:t xml:space="preserve"> As per </w:t>
      </w:r>
      <w:r w:rsidR="00F30DB4">
        <w:rPr>
          <w:rFonts w:ascii="Times New Roman" w:hAnsi="Times New Roman" w:cs="Times New Roman"/>
          <w:i/>
          <w:iCs/>
          <w:sz w:val="24"/>
          <w:szCs w:val="24"/>
        </w:rPr>
        <w:t>Chicago Manual</w:t>
      </w:r>
      <w:r w:rsidR="00F30DB4">
        <w:rPr>
          <w:rFonts w:ascii="Times New Roman" w:hAnsi="Times New Roman" w:cs="Times New Roman"/>
          <w:sz w:val="24"/>
          <w:szCs w:val="24"/>
        </w:rPr>
        <w:t xml:space="preserve">, </w:t>
      </w:r>
      <w:r w:rsidR="00336743">
        <w:rPr>
          <w:rFonts w:ascii="Times New Roman" w:hAnsi="Times New Roman" w:cs="Times New Roman"/>
          <w:sz w:val="24"/>
          <w:szCs w:val="24"/>
        </w:rPr>
        <w:t xml:space="preserve">the abbreviation U.S. should only be used as an </w:t>
      </w:r>
      <w:r w:rsidR="00336743" w:rsidRPr="00A52791">
        <w:rPr>
          <w:rFonts w:ascii="Times New Roman" w:hAnsi="Times New Roman" w:cs="Times New Roman"/>
          <w:b/>
          <w:bCs/>
          <w:sz w:val="24"/>
          <w:szCs w:val="24"/>
        </w:rPr>
        <w:t>adjective</w:t>
      </w:r>
      <w:r w:rsidR="00336743">
        <w:rPr>
          <w:rFonts w:ascii="Times New Roman" w:hAnsi="Times New Roman" w:cs="Times New Roman"/>
          <w:sz w:val="24"/>
          <w:szCs w:val="24"/>
        </w:rPr>
        <w:t xml:space="preserve"> </w:t>
      </w:r>
      <w:r w:rsidR="00AC22BE">
        <w:rPr>
          <w:rFonts w:ascii="Times New Roman" w:hAnsi="Times New Roman" w:cs="Times New Roman"/>
          <w:sz w:val="24"/>
          <w:szCs w:val="24"/>
        </w:rPr>
        <w:t xml:space="preserve">(e.g., </w:t>
      </w:r>
      <w:r w:rsidR="00EC2FDF">
        <w:rPr>
          <w:rFonts w:ascii="Times New Roman" w:hAnsi="Times New Roman" w:cs="Times New Roman"/>
          <w:sz w:val="24"/>
          <w:szCs w:val="24"/>
        </w:rPr>
        <w:t>“</w:t>
      </w:r>
      <w:r w:rsidR="00AC22BE">
        <w:rPr>
          <w:rFonts w:ascii="Times New Roman" w:hAnsi="Times New Roman" w:cs="Times New Roman"/>
          <w:sz w:val="24"/>
          <w:szCs w:val="24"/>
        </w:rPr>
        <w:t>U.S</w:t>
      </w:r>
      <w:r w:rsidR="00694939">
        <w:rPr>
          <w:rFonts w:ascii="Times New Roman" w:hAnsi="Times New Roman" w:cs="Times New Roman"/>
          <w:sz w:val="24"/>
          <w:szCs w:val="24"/>
        </w:rPr>
        <w:t>.</w:t>
      </w:r>
      <w:r w:rsidR="00AC22BE">
        <w:rPr>
          <w:rFonts w:ascii="Times New Roman" w:hAnsi="Times New Roman" w:cs="Times New Roman"/>
          <w:sz w:val="24"/>
          <w:szCs w:val="24"/>
        </w:rPr>
        <w:t xml:space="preserve"> corporations</w:t>
      </w:r>
      <w:r w:rsidR="00A52791">
        <w:rPr>
          <w:rFonts w:ascii="Times New Roman" w:hAnsi="Times New Roman" w:cs="Times New Roman"/>
          <w:sz w:val="24"/>
          <w:szCs w:val="24"/>
        </w:rPr>
        <w:t>,</w:t>
      </w:r>
      <w:r w:rsidR="00EC2FDF">
        <w:rPr>
          <w:rFonts w:ascii="Times New Roman" w:hAnsi="Times New Roman" w:cs="Times New Roman"/>
          <w:sz w:val="24"/>
          <w:szCs w:val="24"/>
        </w:rPr>
        <w:t>”</w:t>
      </w:r>
      <w:r w:rsidR="00A52791">
        <w:rPr>
          <w:rFonts w:ascii="Times New Roman" w:hAnsi="Times New Roman" w:cs="Times New Roman"/>
          <w:sz w:val="24"/>
          <w:szCs w:val="24"/>
        </w:rPr>
        <w:t xml:space="preserve"> “U.S. Army”</w:t>
      </w:r>
      <w:r w:rsidR="00AC22BE">
        <w:rPr>
          <w:rFonts w:ascii="Times New Roman" w:hAnsi="Times New Roman" w:cs="Times New Roman"/>
          <w:sz w:val="24"/>
          <w:szCs w:val="24"/>
        </w:rPr>
        <w:t xml:space="preserve">) </w:t>
      </w:r>
      <w:r w:rsidR="00336743">
        <w:rPr>
          <w:rFonts w:ascii="Times New Roman" w:hAnsi="Times New Roman" w:cs="Times New Roman"/>
          <w:sz w:val="24"/>
          <w:szCs w:val="24"/>
        </w:rPr>
        <w:t xml:space="preserve">and </w:t>
      </w:r>
      <w:r w:rsidR="00336743" w:rsidRPr="00A52791">
        <w:rPr>
          <w:rFonts w:ascii="Times New Roman" w:hAnsi="Times New Roman" w:cs="Times New Roman"/>
          <w:i/>
          <w:iCs/>
          <w:sz w:val="24"/>
          <w:szCs w:val="24"/>
        </w:rPr>
        <w:t>not to refer to the country</w:t>
      </w:r>
      <w:r w:rsidR="00AC22BE">
        <w:rPr>
          <w:rFonts w:ascii="Times New Roman" w:hAnsi="Times New Roman" w:cs="Times New Roman"/>
          <w:sz w:val="24"/>
          <w:szCs w:val="24"/>
        </w:rPr>
        <w:t xml:space="preserve"> (e.g., </w:t>
      </w:r>
      <w:r w:rsidR="00AC22BE" w:rsidRPr="00A52791">
        <w:rPr>
          <w:rFonts w:ascii="Times New Roman" w:hAnsi="Times New Roman" w:cs="Times New Roman"/>
          <w:strike/>
          <w:sz w:val="24"/>
          <w:szCs w:val="24"/>
        </w:rPr>
        <w:t>“In the U.S</w:t>
      </w:r>
      <w:r w:rsidR="002349F4">
        <w:rPr>
          <w:rFonts w:ascii="Times New Roman" w:hAnsi="Times New Roman" w:cs="Times New Roman"/>
          <w:strike/>
          <w:sz w:val="24"/>
          <w:szCs w:val="24"/>
        </w:rPr>
        <w:t>,</w:t>
      </w:r>
      <w:r w:rsidR="00AC22BE" w:rsidRPr="00A52791">
        <w:rPr>
          <w:rFonts w:ascii="Times New Roman" w:hAnsi="Times New Roman" w:cs="Times New Roman"/>
          <w:strike/>
          <w:sz w:val="24"/>
          <w:szCs w:val="24"/>
        </w:rPr>
        <w:t xml:space="preserve"> . . .”</w:t>
      </w:r>
      <w:r w:rsidR="00EC2FDF">
        <w:rPr>
          <w:rFonts w:ascii="Times New Roman" w:hAnsi="Times New Roman" w:cs="Times New Roman"/>
          <w:sz w:val="24"/>
          <w:szCs w:val="24"/>
        </w:rPr>
        <w:t>)</w:t>
      </w:r>
      <w:r w:rsidR="00336743">
        <w:rPr>
          <w:rFonts w:ascii="Times New Roman" w:hAnsi="Times New Roman" w:cs="Times New Roman"/>
          <w:sz w:val="24"/>
          <w:szCs w:val="24"/>
        </w:rPr>
        <w:t>.</w:t>
      </w:r>
    </w:p>
    <w:p w14:paraId="2D98BB37" w14:textId="77777777" w:rsidR="00C43AA6" w:rsidRDefault="00C43AA6" w:rsidP="004926D7">
      <w:pPr>
        <w:shd w:val="clear" w:color="auto" w:fill="FFFFFF"/>
        <w:spacing w:after="0" w:line="240" w:lineRule="auto"/>
        <w:textAlignment w:val="baseline"/>
        <w:rPr>
          <w:rFonts w:ascii="Times New Roman" w:hAnsi="Times New Roman" w:cs="Times New Roman"/>
          <w:b/>
          <w:bCs/>
          <w:sz w:val="24"/>
          <w:szCs w:val="24"/>
        </w:rPr>
      </w:pPr>
    </w:p>
    <w:p w14:paraId="2ED33062" w14:textId="2D0B8276" w:rsidR="006421D8" w:rsidRPr="001A21A6" w:rsidRDefault="006421D8" w:rsidP="00506A69">
      <w:pPr>
        <w:shd w:val="clear" w:color="auto" w:fill="FFFFFF"/>
        <w:spacing w:after="0" w:line="240" w:lineRule="auto"/>
        <w:jc w:val="center"/>
        <w:textAlignment w:val="baseline"/>
        <w:rPr>
          <w:rFonts w:ascii="Times New Roman" w:hAnsi="Times New Roman" w:cs="Times New Roman"/>
          <w:b/>
          <w:bCs/>
          <w:sz w:val="32"/>
          <w:szCs w:val="32"/>
        </w:rPr>
      </w:pPr>
      <w:r w:rsidRPr="001A21A6">
        <w:rPr>
          <w:rFonts w:ascii="Times New Roman" w:hAnsi="Times New Roman" w:cs="Times New Roman"/>
          <w:b/>
          <w:bCs/>
          <w:sz w:val="32"/>
          <w:szCs w:val="32"/>
        </w:rPr>
        <w:t>Manuscript Submission Guidance</w:t>
      </w:r>
    </w:p>
    <w:p w14:paraId="0878D871" w14:textId="77777777" w:rsidR="006421D8" w:rsidRPr="00A3307E" w:rsidRDefault="006421D8" w:rsidP="004926D7">
      <w:pPr>
        <w:shd w:val="clear" w:color="auto" w:fill="FFFFFF"/>
        <w:spacing w:after="0" w:line="240" w:lineRule="auto"/>
        <w:textAlignment w:val="baseline"/>
        <w:rPr>
          <w:rFonts w:ascii="Times New Roman" w:hAnsi="Times New Roman" w:cs="Times New Roman"/>
          <w:sz w:val="24"/>
          <w:szCs w:val="24"/>
        </w:rPr>
      </w:pPr>
    </w:p>
    <w:p w14:paraId="3E03AE2E" w14:textId="376BFCED" w:rsidR="00357AD7" w:rsidRDefault="003C0E21" w:rsidP="004926D7">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bCs/>
          <w:sz w:val="24"/>
          <w:szCs w:val="24"/>
        </w:rPr>
        <w:t>Organization</w:t>
      </w:r>
    </w:p>
    <w:p w14:paraId="66633C07" w14:textId="77777777" w:rsidR="003C0E21" w:rsidRPr="003C0E21" w:rsidRDefault="003C0E21" w:rsidP="004926D7">
      <w:pPr>
        <w:shd w:val="clear" w:color="auto" w:fill="FFFFFF"/>
        <w:spacing w:after="0" w:line="240" w:lineRule="auto"/>
        <w:textAlignment w:val="baseline"/>
        <w:rPr>
          <w:rFonts w:ascii="Times New Roman" w:hAnsi="Times New Roman" w:cs="Times New Roman"/>
          <w:sz w:val="24"/>
          <w:szCs w:val="24"/>
        </w:rPr>
      </w:pPr>
    </w:p>
    <w:p w14:paraId="168CE8D3" w14:textId="6242F6D1" w:rsidR="00F84259" w:rsidRPr="00A3307E" w:rsidRDefault="00637DB4" w:rsidP="004926D7">
      <w:p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The manuscript </w:t>
      </w:r>
      <w:r w:rsidR="00A95268">
        <w:rPr>
          <w:rFonts w:ascii="Times New Roman" w:hAnsi="Times New Roman" w:cs="Times New Roman"/>
          <w:sz w:val="24"/>
          <w:szCs w:val="24"/>
        </w:rPr>
        <w:t>files should</w:t>
      </w:r>
      <w:r w:rsidRPr="00A3307E">
        <w:rPr>
          <w:rFonts w:ascii="Times New Roman" w:hAnsi="Times New Roman" w:cs="Times New Roman"/>
          <w:sz w:val="24"/>
          <w:szCs w:val="24"/>
        </w:rPr>
        <w:t xml:space="preserve"> be </w:t>
      </w:r>
      <w:r w:rsidR="002D4B12" w:rsidRPr="00A3307E">
        <w:rPr>
          <w:rFonts w:ascii="Times New Roman" w:hAnsi="Times New Roman" w:cs="Times New Roman"/>
          <w:sz w:val="24"/>
          <w:szCs w:val="24"/>
        </w:rPr>
        <w:t>organized in the following order (as applicable)</w:t>
      </w:r>
      <w:r w:rsidR="00D306A1">
        <w:rPr>
          <w:rFonts w:ascii="Times New Roman" w:hAnsi="Times New Roman" w:cs="Times New Roman"/>
          <w:sz w:val="24"/>
          <w:szCs w:val="24"/>
        </w:rPr>
        <w:t xml:space="preserve">, whether </w:t>
      </w:r>
      <w:r w:rsidR="007B55A2" w:rsidRPr="00A3307E">
        <w:rPr>
          <w:rFonts w:ascii="Times New Roman" w:hAnsi="Times New Roman" w:cs="Times New Roman"/>
          <w:sz w:val="24"/>
          <w:szCs w:val="24"/>
        </w:rPr>
        <w:t xml:space="preserve">submitted as a single </w:t>
      </w:r>
      <w:r w:rsidR="007B55A2">
        <w:rPr>
          <w:rFonts w:ascii="Times New Roman" w:hAnsi="Times New Roman" w:cs="Times New Roman"/>
          <w:sz w:val="24"/>
          <w:szCs w:val="24"/>
        </w:rPr>
        <w:t xml:space="preserve">Word </w:t>
      </w:r>
      <w:r w:rsidR="007B55A2" w:rsidRPr="00A3307E">
        <w:rPr>
          <w:rFonts w:ascii="Times New Roman" w:hAnsi="Times New Roman" w:cs="Times New Roman"/>
          <w:sz w:val="24"/>
          <w:szCs w:val="24"/>
        </w:rPr>
        <w:t>file</w:t>
      </w:r>
      <w:r w:rsidR="007B55A2">
        <w:rPr>
          <w:rFonts w:ascii="Times New Roman" w:hAnsi="Times New Roman" w:cs="Times New Roman"/>
          <w:sz w:val="24"/>
          <w:szCs w:val="24"/>
        </w:rPr>
        <w:t xml:space="preserve"> for reviewers or in separate files </w:t>
      </w:r>
      <w:r w:rsidR="000D676E">
        <w:rPr>
          <w:rFonts w:ascii="Times New Roman" w:hAnsi="Times New Roman" w:cs="Times New Roman"/>
          <w:sz w:val="24"/>
          <w:szCs w:val="24"/>
        </w:rPr>
        <w:t>after</w:t>
      </w:r>
      <w:r w:rsidR="007B55A2">
        <w:rPr>
          <w:rFonts w:ascii="Times New Roman" w:hAnsi="Times New Roman" w:cs="Times New Roman"/>
          <w:sz w:val="24"/>
          <w:szCs w:val="24"/>
        </w:rPr>
        <w:t xml:space="preserve"> </w:t>
      </w:r>
      <w:r w:rsidR="007E77DA">
        <w:rPr>
          <w:rFonts w:ascii="Times New Roman" w:hAnsi="Times New Roman" w:cs="Times New Roman"/>
          <w:sz w:val="24"/>
          <w:szCs w:val="24"/>
        </w:rPr>
        <w:t xml:space="preserve">the </w:t>
      </w:r>
      <w:r w:rsidR="000D676E">
        <w:rPr>
          <w:rFonts w:ascii="Times New Roman" w:hAnsi="Times New Roman" w:cs="Times New Roman"/>
          <w:sz w:val="24"/>
          <w:szCs w:val="24"/>
        </w:rPr>
        <w:t>manuscript</w:t>
      </w:r>
      <w:r w:rsidR="007E77DA">
        <w:rPr>
          <w:rFonts w:ascii="Times New Roman" w:hAnsi="Times New Roman" w:cs="Times New Roman"/>
          <w:sz w:val="24"/>
          <w:szCs w:val="24"/>
        </w:rPr>
        <w:t xml:space="preserve"> has been accepted for publication</w:t>
      </w:r>
      <w:r w:rsidR="00CE2E8D">
        <w:rPr>
          <w:rFonts w:ascii="Times New Roman" w:hAnsi="Times New Roman" w:cs="Times New Roman"/>
          <w:sz w:val="24"/>
          <w:szCs w:val="24"/>
        </w:rPr>
        <w:t>:</w:t>
      </w:r>
    </w:p>
    <w:p w14:paraId="5E8B59D3" w14:textId="5478584A" w:rsidR="00FF392D" w:rsidRDefault="00FF392D" w:rsidP="002D4B12">
      <w:pPr>
        <w:pStyle w:val="ListParagraph"/>
        <w:numPr>
          <w:ilvl w:val="0"/>
          <w:numId w:val="2"/>
        </w:num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Front matter:</w:t>
      </w:r>
    </w:p>
    <w:p w14:paraId="4A84593B" w14:textId="2C4E9A8A"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Title page </w:t>
      </w:r>
    </w:p>
    <w:p w14:paraId="4A4A8CAD" w14:textId="6E8A5F4A"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Dedication </w:t>
      </w:r>
    </w:p>
    <w:p w14:paraId="0D81D4B9" w14:textId="76DFCFD4"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Epigraph </w:t>
      </w:r>
    </w:p>
    <w:p w14:paraId="192C5CEE" w14:textId="5224126E"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Table of Contents (called “Contents”) </w:t>
      </w:r>
    </w:p>
    <w:p w14:paraId="53871462" w14:textId="754599D6"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List of </w:t>
      </w:r>
      <w:r w:rsidR="005E3D1A" w:rsidRPr="00A3307E">
        <w:rPr>
          <w:rFonts w:ascii="Times New Roman" w:hAnsi="Times New Roman" w:cs="Times New Roman"/>
          <w:sz w:val="24"/>
          <w:szCs w:val="24"/>
        </w:rPr>
        <w:t>Figures or Illustrations</w:t>
      </w:r>
      <w:r w:rsidRPr="00A3307E">
        <w:rPr>
          <w:rFonts w:ascii="Times New Roman" w:hAnsi="Times New Roman" w:cs="Times New Roman"/>
          <w:sz w:val="24"/>
          <w:szCs w:val="24"/>
        </w:rPr>
        <w:t xml:space="preserve"> (called “</w:t>
      </w:r>
      <w:r w:rsidR="005E3D1A" w:rsidRPr="00A3307E">
        <w:rPr>
          <w:rFonts w:ascii="Times New Roman" w:hAnsi="Times New Roman" w:cs="Times New Roman"/>
          <w:sz w:val="24"/>
          <w:szCs w:val="24"/>
        </w:rPr>
        <w:t>Figures” or “</w:t>
      </w:r>
      <w:r w:rsidRPr="00A3307E">
        <w:rPr>
          <w:rFonts w:ascii="Times New Roman" w:hAnsi="Times New Roman" w:cs="Times New Roman"/>
          <w:sz w:val="24"/>
          <w:szCs w:val="24"/>
        </w:rPr>
        <w:t xml:space="preserve">Illustrations”) </w:t>
      </w:r>
    </w:p>
    <w:p w14:paraId="4447653C" w14:textId="76C5BBB7"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List of Tables (called “Tables”) </w:t>
      </w:r>
    </w:p>
    <w:p w14:paraId="5A05B325" w14:textId="645CCB53"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Foreword (conventionally by someone other than author) </w:t>
      </w:r>
    </w:p>
    <w:p w14:paraId="204A61F5" w14:textId="56510C1E"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Preface (may include acknowledgments) </w:t>
      </w:r>
    </w:p>
    <w:p w14:paraId="4BC8D24E" w14:textId="22AFD17C" w:rsidR="002D4B12"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Abbreviations (if used in text)</w:t>
      </w:r>
    </w:p>
    <w:p w14:paraId="1BBBDBAD" w14:textId="247F967B" w:rsidR="00A96DC9" w:rsidRPr="00A3307E" w:rsidRDefault="004C1D56" w:rsidP="00A96DC9">
      <w:pPr>
        <w:pStyle w:val="ListParagraph"/>
        <w:numPr>
          <w:ilvl w:val="0"/>
          <w:numId w:val="2"/>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Body Text</w:t>
      </w:r>
      <w:r w:rsidR="009762E1">
        <w:rPr>
          <w:rFonts w:ascii="Times New Roman" w:hAnsi="Times New Roman" w:cs="Times New Roman"/>
          <w:color w:val="0B0B0B"/>
          <w:sz w:val="24"/>
          <w:szCs w:val="24"/>
        </w:rPr>
        <w:t>—</w:t>
      </w:r>
      <w:r w:rsidR="00A96DC9" w:rsidRPr="00A3307E">
        <w:rPr>
          <w:rFonts w:ascii="Times New Roman" w:hAnsi="Times New Roman" w:cs="Times New Roman"/>
          <w:color w:val="0B0B0B"/>
          <w:sz w:val="24"/>
          <w:szCs w:val="24"/>
        </w:rPr>
        <w:t>Leave</w:t>
      </w:r>
      <w:r w:rsidR="009762E1">
        <w:rPr>
          <w:rFonts w:ascii="Times New Roman" w:hAnsi="Times New Roman" w:cs="Times New Roman"/>
          <w:color w:val="0B0B0B"/>
          <w:sz w:val="24"/>
          <w:szCs w:val="24"/>
        </w:rPr>
        <w:t xml:space="preserve"> </w:t>
      </w:r>
      <w:r w:rsidR="00A96DC9" w:rsidRPr="00A3307E">
        <w:rPr>
          <w:rFonts w:ascii="Times New Roman" w:hAnsi="Times New Roman" w:cs="Times New Roman"/>
          <w:color w:val="0B0B0B"/>
          <w:sz w:val="24"/>
          <w:szCs w:val="24"/>
        </w:rPr>
        <w:t xml:space="preserve">notes embedded within their </w:t>
      </w:r>
      <w:r w:rsidR="005544B3">
        <w:rPr>
          <w:rFonts w:ascii="Times New Roman" w:hAnsi="Times New Roman" w:cs="Times New Roman"/>
          <w:color w:val="0B0B0B"/>
          <w:sz w:val="24"/>
          <w:szCs w:val="24"/>
        </w:rPr>
        <w:t xml:space="preserve">separate </w:t>
      </w:r>
      <w:r w:rsidR="00A96DC9" w:rsidRPr="00A3307E">
        <w:rPr>
          <w:rFonts w:ascii="Times New Roman" w:hAnsi="Times New Roman" w:cs="Times New Roman"/>
          <w:color w:val="0B0B0B"/>
          <w:sz w:val="24"/>
          <w:szCs w:val="24"/>
        </w:rPr>
        <w:t>chapter</w:t>
      </w:r>
      <w:r w:rsidR="005544B3">
        <w:rPr>
          <w:rFonts w:ascii="Times New Roman" w:hAnsi="Times New Roman" w:cs="Times New Roman"/>
          <w:color w:val="0B0B0B"/>
          <w:sz w:val="24"/>
          <w:szCs w:val="24"/>
        </w:rPr>
        <w:t xml:space="preserve"> </w:t>
      </w:r>
      <w:r w:rsidR="00812E8B">
        <w:rPr>
          <w:rFonts w:ascii="Times New Roman" w:hAnsi="Times New Roman" w:cs="Times New Roman"/>
          <w:color w:val="0B0B0B"/>
          <w:sz w:val="24"/>
          <w:szCs w:val="24"/>
        </w:rPr>
        <w:t>files</w:t>
      </w:r>
      <w:r w:rsidR="009762E1">
        <w:rPr>
          <w:rFonts w:ascii="Times New Roman" w:hAnsi="Times New Roman" w:cs="Times New Roman"/>
          <w:color w:val="0B0B0B"/>
          <w:sz w:val="24"/>
          <w:szCs w:val="24"/>
        </w:rPr>
        <w:t>.</w:t>
      </w:r>
    </w:p>
    <w:p w14:paraId="76D9C0C2" w14:textId="49E9F356" w:rsidR="0058094A" w:rsidRDefault="0058094A" w:rsidP="00A96DC9">
      <w:pPr>
        <w:pStyle w:val="ListParagraph"/>
        <w:numPr>
          <w:ilvl w:val="0"/>
          <w:numId w:val="2"/>
        </w:num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Back matter:</w:t>
      </w:r>
    </w:p>
    <w:p w14:paraId="071FAB04" w14:textId="77777777" w:rsidR="00E66021" w:rsidRPr="00A3307E" w:rsidRDefault="00E66021" w:rsidP="00E66021">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Notes </w:t>
      </w:r>
      <w:r>
        <w:rPr>
          <w:rFonts w:ascii="Times New Roman" w:hAnsi="Times New Roman" w:cs="Times New Roman"/>
          <w:sz w:val="24"/>
          <w:szCs w:val="24"/>
        </w:rPr>
        <w:t>(if endnotes are used instead of footnotes)</w:t>
      </w:r>
    </w:p>
    <w:p w14:paraId="2C6FC6CE" w14:textId="77777777" w:rsidR="00A96DC9" w:rsidRPr="00A3307E" w:rsidRDefault="00F84259" w:rsidP="0058094A">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Appendixes </w:t>
      </w:r>
    </w:p>
    <w:p w14:paraId="24CF5AAA" w14:textId="77777777" w:rsidR="00D654B5" w:rsidRPr="00A3307E" w:rsidRDefault="00D654B5" w:rsidP="00D654B5">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Bibliography or References </w:t>
      </w:r>
    </w:p>
    <w:p w14:paraId="3F52EE6A" w14:textId="3F3697EA" w:rsidR="00A96DC9" w:rsidRPr="00A3307E" w:rsidRDefault="00F84259" w:rsidP="0058094A">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Abbreviations (if used only in notes) </w:t>
      </w:r>
    </w:p>
    <w:p w14:paraId="1ABE414E" w14:textId="77777777" w:rsidR="00A96DC9" w:rsidRPr="00A3307E" w:rsidRDefault="00F84259" w:rsidP="0058094A">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Glossary</w:t>
      </w:r>
    </w:p>
    <w:p w14:paraId="1F358B0A" w14:textId="77777777" w:rsidR="00D654B5" w:rsidRPr="00A3307E" w:rsidRDefault="00D654B5" w:rsidP="00D654B5">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Acknowledgments </w:t>
      </w:r>
    </w:p>
    <w:p w14:paraId="26556368" w14:textId="06E430D0" w:rsidR="00F84259" w:rsidRPr="004D63CE" w:rsidRDefault="00F84259" w:rsidP="00343DDA">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4D63CE">
        <w:rPr>
          <w:rFonts w:ascii="Times New Roman" w:hAnsi="Times New Roman" w:cs="Times New Roman"/>
          <w:sz w:val="24"/>
          <w:szCs w:val="24"/>
        </w:rPr>
        <w:lastRenderedPageBreak/>
        <w:t xml:space="preserve">Index </w:t>
      </w:r>
      <w:r w:rsidR="003619DA">
        <w:rPr>
          <w:rFonts w:ascii="Times New Roman" w:hAnsi="Times New Roman" w:cs="Times New Roman"/>
          <w:sz w:val="24"/>
          <w:szCs w:val="24"/>
        </w:rPr>
        <w:t>(</w:t>
      </w:r>
      <w:r w:rsidRPr="004D63CE">
        <w:rPr>
          <w:rFonts w:ascii="Times New Roman" w:hAnsi="Times New Roman" w:cs="Times New Roman"/>
          <w:sz w:val="24"/>
          <w:szCs w:val="24"/>
        </w:rPr>
        <w:t xml:space="preserve">will be prepared </w:t>
      </w:r>
      <w:r w:rsidR="00BF4058" w:rsidRPr="004D63CE">
        <w:rPr>
          <w:rFonts w:ascii="Times New Roman" w:hAnsi="Times New Roman" w:cs="Times New Roman"/>
          <w:sz w:val="24"/>
          <w:szCs w:val="24"/>
        </w:rPr>
        <w:t xml:space="preserve">by </w:t>
      </w:r>
      <w:r w:rsidR="00A07A6A" w:rsidRPr="004D63CE">
        <w:rPr>
          <w:rFonts w:ascii="Times New Roman" w:hAnsi="Times New Roman" w:cs="Times New Roman"/>
          <w:sz w:val="24"/>
          <w:szCs w:val="24"/>
        </w:rPr>
        <w:t>an outside</w:t>
      </w:r>
      <w:r w:rsidR="00BF4058" w:rsidRPr="004D63CE">
        <w:rPr>
          <w:rFonts w:ascii="Times New Roman" w:hAnsi="Times New Roman" w:cs="Times New Roman"/>
          <w:sz w:val="24"/>
          <w:szCs w:val="24"/>
        </w:rPr>
        <w:t xml:space="preserve"> vendor</w:t>
      </w:r>
      <w:r w:rsidR="00267BE8" w:rsidRPr="004D63CE">
        <w:rPr>
          <w:rFonts w:ascii="Times New Roman" w:hAnsi="Times New Roman" w:cs="Times New Roman"/>
          <w:sz w:val="24"/>
          <w:szCs w:val="24"/>
        </w:rPr>
        <w:t xml:space="preserve"> hired by the Press</w:t>
      </w:r>
      <w:r w:rsidR="003619DA">
        <w:rPr>
          <w:rFonts w:ascii="Times New Roman" w:hAnsi="Times New Roman" w:cs="Times New Roman"/>
          <w:sz w:val="24"/>
          <w:szCs w:val="24"/>
        </w:rPr>
        <w:t>)</w:t>
      </w:r>
      <w:r w:rsidR="00343DDA" w:rsidRPr="004D63CE">
        <w:rPr>
          <w:rFonts w:ascii="Times New Roman" w:hAnsi="Times New Roman" w:cs="Times New Roman"/>
          <w:sz w:val="24"/>
          <w:szCs w:val="24"/>
        </w:rPr>
        <w:t>.</w:t>
      </w:r>
    </w:p>
    <w:p w14:paraId="11AC677F" w14:textId="1E0B3959"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p>
    <w:p w14:paraId="5DDBB51B" w14:textId="0B72A59C" w:rsidR="00B44211" w:rsidRDefault="00AA5F3E" w:rsidP="004926D7">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bCs/>
          <w:sz w:val="24"/>
          <w:szCs w:val="24"/>
        </w:rPr>
        <w:t>Figures and images</w:t>
      </w:r>
    </w:p>
    <w:p w14:paraId="10A395D4" w14:textId="77777777" w:rsidR="00AA5F3E" w:rsidRDefault="00AA5F3E" w:rsidP="004926D7">
      <w:pPr>
        <w:shd w:val="clear" w:color="auto" w:fill="FFFFFF"/>
        <w:spacing w:after="0" w:line="240" w:lineRule="auto"/>
        <w:textAlignment w:val="baseline"/>
        <w:rPr>
          <w:rFonts w:ascii="Times New Roman" w:hAnsi="Times New Roman" w:cs="Times New Roman"/>
          <w:sz w:val="24"/>
          <w:szCs w:val="24"/>
        </w:rPr>
      </w:pPr>
    </w:p>
    <w:p w14:paraId="62D0BF80" w14:textId="070A0C28" w:rsidR="00AD1E5A" w:rsidRPr="00056F93" w:rsidRDefault="00AD1E5A" w:rsidP="00AD1E5A">
      <w:pPr>
        <w:rPr>
          <w:rFonts w:ascii="Times New Roman" w:hAnsi="Times New Roman" w:cs="Times New Roman"/>
          <w:sz w:val="24"/>
          <w:szCs w:val="24"/>
        </w:rPr>
      </w:pPr>
      <w:r w:rsidRPr="00A3307E">
        <w:rPr>
          <w:rFonts w:ascii="Times New Roman" w:hAnsi="Times New Roman" w:cs="Times New Roman"/>
          <w:sz w:val="24"/>
          <w:szCs w:val="24"/>
        </w:rPr>
        <w:t>See “Figures and Images</w:t>
      </w:r>
      <w:r>
        <w:rPr>
          <w:rFonts w:ascii="Times New Roman" w:hAnsi="Times New Roman" w:cs="Times New Roman"/>
          <w:sz w:val="24"/>
          <w:szCs w:val="24"/>
        </w:rPr>
        <w:t xml:space="preserve"> Guidelines</w:t>
      </w:r>
      <w:r w:rsidRPr="00A3307E">
        <w:rPr>
          <w:rFonts w:ascii="Times New Roman" w:hAnsi="Times New Roman" w:cs="Times New Roman"/>
          <w:sz w:val="24"/>
          <w:szCs w:val="24"/>
        </w:rPr>
        <w:t>”</w:t>
      </w:r>
      <w:r>
        <w:rPr>
          <w:rFonts w:ascii="Times New Roman" w:hAnsi="Times New Roman" w:cs="Times New Roman"/>
          <w:sz w:val="24"/>
          <w:szCs w:val="24"/>
        </w:rPr>
        <w:t xml:space="preserve"> on the Current Authors webpage (</w:t>
      </w:r>
      <w:hyperlink r:id="rId7" w:history="1">
        <w:r w:rsidR="00F5457C" w:rsidRPr="00F5457C">
          <w:rPr>
            <w:rStyle w:val="Hyperlink"/>
            <w:rFonts w:ascii="Times New Roman" w:hAnsi="Times New Roman" w:cs="Times New Roman"/>
            <w:sz w:val="24"/>
            <w:szCs w:val="24"/>
          </w:rPr>
          <w:t>https://press.westpoint.edu/resources/current-authors/</w:t>
        </w:r>
      </w:hyperlink>
      <w:r>
        <w:rPr>
          <w:rFonts w:ascii="Times New Roman" w:hAnsi="Times New Roman" w:cs="Times New Roman"/>
          <w:sz w:val="24"/>
          <w:szCs w:val="24"/>
        </w:rPr>
        <w:t xml:space="preserve">) </w:t>
      </w:r>
      <w:r w:rsidRPr="00A3307E">
        <w:rPr>
          <w:rFonts w:ascii="Times New Roman" w:hAnsi="Times New Roman" w:cs="Times New Roman"/>
          <w:sz w:val="24"/>
          <w:szCs w:val="24"/>
        </w:rPr>
        <w:t>for a</w:t>
      </w:r>
      <w:r w:rsidR="00AD580F">
        <w:rPr>
          <w:rFonts w:ascii="Times New Roman" w:hAnsi="Times New Roman" w:cs="Times New Roman"/>
          <w:sz w:val="24"/>
          <w:szCs w:val="24"/>
        </w:rPr>
        <w:t xml:space="preserve"> more thorough discussion of this topic</w:t>
      </w:r>
      <w:r w:rsidRPr="00A3307E">
        <w:rPr>
          <w:rFonts w:ascii="Times New Roman" w:hAnsi="Times New Roman" w:cs="Times New Roman"/>
          <w:sz w:val="24"/>
          <w:szCs w:val="24"/>
        </w:rPr>
        <w:t>.</w:t>
      </w:r>
    </w:p>
    <w:p w14:paraId="789A52AA" w14:textId="77777777" w:rsidR="00BD0C17" w:rsidRPr="00F9668A" w:rsidRDefault="00BD0C17" w:rsidP="00BD0C17">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sidRPr="00F9668A">
        <w:rPr>
          <w:rFonts w:ascii="Times New Roman" w:hAnsi="Times New Roman" w:cs="Times New Roman"/>
          <w:sz w:val="24"/>
          <w:szCs w:val="24"/>
        </w:rPr>
        <w:t>All figures must meet the Press’ resolution requirements:</w:t>
      </w:r>
    </w:p>
    <w:p w14:paraId="536239FE" w14:textId="2B67F1D0" w:rsidR="00BD0C17" w:rsidRPr="00F9668A" w:rsidRDefault="00BD0C17" w:rsidP="00BD0C17">
      <w:pPr>
        <w:pStyle w:val="ListParagraph"/>
        <w:numPr>
          <w:ilvl w:val="1"/>
          <w:numId w:val="7"/>
        </w:numPr>
        <w:shd w:val="clear" w:color="auto" w:fill="FFFFFF"/>
        <w:spacing w:after="0" w:line="240" w:lineRule="auto"/>
        <w:textAlignment w:val="baseline"/>
        <w:rPr>
          <w:rFonts w:ascii="Times New Roman" w:hAnsi="Times New Roman" w:cs="Times New Roman"/>
          <w:sz w:val="24"/>
          <w:szCs w:val="24"/>
        </w:rPr>
      </w:pPr>
      <w:r w:rsidRPr="00F9668A">
        <w:rPr>
          <w:rFonts w:ascii="Times New Roman" w:hAnsi="Times New Roman" w:cs="Times New Roman"/>
          <w:sz w:val="24"/>
          <w:szCs w:val="24"/>
        </w:rPr>
        <w:t xml:space="preserve">Color and grayscale images, such as photographs, must be at least 300 </w:t>
      </w:r>
      <w:r w:rsidR="00D06A7E">
        <w:rPr>
          <w:rFonts w:ascii="Times New Roman" w:hAnsi="Times New Roman" w:cs="Times New Roman"/>
          <w:sz w:val="24"/>
          <w:szCs w:val="24"/>
        </w:rPr>
        <w:t>d</w:t>
      </w:r>
      <w:r w:rsidRPr="00F9668A">
        <w:rPr>
          <w:rFonts w:ascii="Times New Roman" w:hAnsi="Times New Roman" w:cs="Times New Roman"/>
          <w:sz w:val="24"/>
          <w:szCs w:val="24"/>
        </w:rPr>
        <w:t xml:space="preserve">pi. </w:t>
      </w:r>
    </w:p>
    <w:p w14:paraId="7A57B763" w14:textId="20FFE682" w:rsidR="00BD0C17" w:rsidRPr="00F9668A" w:rsidRDefault="00BD0C17" w:rsidP="00BD0C17">
      <w:pPr>
        <w:pStyle w:val="ListParagraph"/>
        <w:numPr>
          <w:ilvl w:val="1"/>
          <w:numId w:val="7"/>
        </w:numPr>
        <w:shd w:val="clear" w:color="auto" w:fill="FFFFFF"/>
        <w:spacing w:after="0" w:line="240" w:lineRule="auto"/>
        <w:textAlignment w:val="baseline"/>
        <w:rPr>
          <w:rFonts w:ascii="Times New Roman" w:hAnsi="Times New Roman" w:cs="Times New Roman"/>
          <w:sz w:val="24"/>
          <w:szCs w:val="24"/>
        </w:rPr>
      </w:pPr>
      <w:r w:rsidRPr="00F9668A">
        <w:rPr>
          <w:rFonts w:ascii="Times New Roman" w:hAnsi="Times New Roman" w:cs="Times New Roman"/>
          <w:sz w:val="24"/>
          <w:szCs w:val="24"/>
        </w:rPr>
        <w:t xml:space="preserve">Line art, such as maps or drawings, should be at least 1200 </w:t>
      </w:r>
      <w:r w:rsidR="00D06A7E">
        <w:rPr>
          <w:rFonts w:ascii="Times New Roman" w:hAnsi="Times New Roman" w:cs="Times New Roman"/>
          <w:sz w:val="24"/>
          <w:szCs w:val="24"/>
        </w:rPr>
        <w:t>d</w:t>
      </w:r>
      <w:r w:rsidRPr="00F9668A">
        <w:rPr>
          <w:rFonts w:ascii="Times New Roman" w:hAnsi="Times New Roman" w:cs="Times New Roman"/>
          <w:sz w:val="24"/>
          <w:szCs w:val="24"/>
        </w:rPr>
        <w:t xml:space="preserve">pi. </w:t>
      </w:r>
    </w:p>
    <w:p w14:paraId="2235ECF3" w14:textId="77777777" w:rsidR="00927377" w:rsidRDefault="00BD0C17" w:rsidP="00BD0C17">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bCs/>
          <w:sz w:val="24"/>
          <w:szCs w:val="24"/>
        </w:rPr>
        <w:t>Web images:</w:t>
      </w:r>
      <w:r>
        <w:rPr>
          <w:rFonts w:ascii="Times New Roman" w:hAnsi="Times New Roman" w:cs="Times New Roman"/>
          <w:sz w:val="24"/>
          <w:szCs w:val="24"/>
        </w:rPr>
        <w:t xml:space="preserve"> </w:t>
      </w:r>
      <w:r w:rsidRPr="001F01B1">
        <w:rPr>
          <w:rFonts w:ascii="Times New Roman" w:hAnsi="Times New Roman" w:cs="Times New Roman"/>
          <w:sz w:val="24"/>
          <w:szCs w:val="24"/>
        </w:rPr>
        <w:t xml:space="preserve">Images on the </w:t>
      </w:r>
      <w:r w:rsidR="007359F0">
        <w:rPr>
          <w:rFonts w:ascii="Times New Roman" w:hAnsi="Times New Roman" w:cs="Times New Roman"/>
          <w:sz w:val="24"/>
          <w:szCs w:val="24"/>
        </w:rPr>
        <w:t>W</w:t>
      </w:r>
      <w:r w:rsidRPr="001F01B1">
        <w:rPr>
          <w:rFonts w:ascii="Times New Roman" w:hAnsi="Times New Roman" w:cs="Times New Roman"/>
          <w:sz w:val="24"/>
          <w:szCs w:val="24"/>
        </w:rPr>
        <w:t xml:space="preserve">eb are sized for computer display with much lower resolution and are therefore not acceptable for print publication. </w:t>
      </w:r>
    </w:p>
    <w:p w14:paraId="1223434F" w14:textId="36144604" w:rsidR="00BD0C17" w:rsidRPr="001F01B1" w:rsidRDefault="00BD0C17" w:rsidP="00BD0C17">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sidRPr="001F01B1">
        <w:rPr>
          <w:rFonts w:ascii="Times New Roman" w:hAnsi="Times New Roman" w:cs="Times New Roman"/>
          <w:sz w:val="24"/>
          <w:szCs w:val="24"/>
        </w:rPr>
        <w:t xml:space="preserve">Authors who wish to use an image from the </w:t>
      </w:r>
      <w:r w:rsidR="00DE610D">
        <w:rPr>
          <w:rFonts w:ascii="Times New Roman" w:hAnsi="Times New Roman" w:cs="Times New Roman"/>
          <w:sz w:val="24"/>
          <w:szCs w:val="24"/>
        </w:rPr>
        <w:t>W</w:t>
      </w:r>
      <w:r w:rsidRPr="001F01B1">
        <w:rPr>
          <w:rFonts w:ascii="Times New Roman" w:hAnsi="Times New Roman" w:cs="Times New Roman"/>
          <w:sz w:val="24"/>
          <w:szCs w:val="24"/>
        </w:rPr>
        <w:t>eb should contact the owner or go to the owner</w:t>
      </w:r>
      <w:r>
        <w:rPr>
          <w:rFonts w:ascii="Times New Roman" w:hAnsi="Times New Roman" w:cs="Times New Roman"/>
          <w:sz w:val="24"/>
          <w:szCs w:val="24"/>
        </w:rPr>
        <w:t>’</w:t>
      </w:r>
      <w:r w:rsidRPr="001F01B1">
        <w:rPr>
          <w:rFonts w:ascii="Times New Roman" w:hAnsi="Times New Roman" w:cs="Times New Roman"/>
          <w:sz w:val="24"/>
          <w:szCs w:val="24"/>
        </w:rPr>
        <w:t>s website (usually indicated in a credit line) to download a higher-res version of the image</w:t>
      </w:r>
      <w:r w:rsidR="00D06A7E">
        <w:rPr>
          <w:rFonts w:ascii="Times New Roman" w:hAnsi="Times New Roman" w:cs="Times New Roman"/>
          <w:sz w:val="24"/>
          <w:szCs w:val="24"/>
        </w:rPr>
        <w:t xml:space="preserve"> (at least 300 dpi)</w:t>
      </w:r>
      <w:r w:rsidRPr="001F01B1">
        <w:rPr>
          <w:rFonts w:ascii="Times New Roman" w:hAnsi="Times New Roman" w:cs="Times New Roman"/>
          <w:sz w:val="24"/>
          <w:szCs w:val="24"/>
        </w:rPr>
        <w:t xml:space="preserve">, if possible, and to </w:t>
      </w:r>
      <w:r w:rsidRPr="00DE610D">
        <w:rPr>
          <w:rFonts w:ascii="Times New Roman" w:hAnsi="Times New Roman" w:cs="Times New Roman"/>
          <w:b/>
          <w:bCs/>
          <w:sz w:val="24"/>
          <w:szCs w:val="24"/>
        </w:rPr>
        <w:t>seek permission</w:t>
      </w:r>
      <w:r w:rsidRPr="001F01B1">
        <w:rPr>
          <w:rFonts w:ascii="Times New Roman" w:hAnsi="Times New Roman" w:cs="Times New Roman"/>
          <w:sz w:val="24"/>
          <w:szCs w:val="24"/>
        </w:rPr>
        <w:t xml:space="preserve"> to use it, if it is not in the public domain.</w:t>
      </w:r>
    </w:p>
    <w:p w14:paraId="17934567" w14:textId="15B7210B" w:rsidR="00AA5F3E" w:rsidRPr="00F9668A" w:rsidRDefault="00BF4058" w:rsidP="00F9668A">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sidRPr="00F9668A">
        <w:rPr>
          <w:rFonts w:ascii="Times New Roman" w:hAnsi="Times New Roman" w:cs="Times New Roman"/>
          <w:sz w:val="24"/>
          <w:szCs w:val="24"/>
        </w:rPr>
        <w:t xml:space="preserve">Figures and images </w:t>
      </w:r>
      <w:r w:rsidR="00F84259" w:rsidRPr="00F9668A">
        <w:rPr>
          <w:rFonts w:ascii="Times New Roman" w:hAnsi="Times New Roman" w:cs="Times New Roman"/>
          <w:sz w:val="24"/>
          <w:szCs w:val="24"/>
        </w:rPr>
        <w:t xml:space="preserve">must be </w:t>
      </w:r>
      <w:r w:rsidR="00A13B3F" w:rsidRPr="00F9668A">
        <w:rPr>
          <w:rFonts w:ascii="Times New Roman" w:hAnsi="Times New Roman" w:cs="Times New Roman"/>
          <w:sz w:val="24"/>
          <w:szCs w:val="24"/>
        </w:rPr>
        <w:t xml:space="preserve">submitted as </w:t>
      </w:r>
      <w:r w:rsidR="00A96DC9" w:rsidRPr="00FF0122">
        <w:rPr>
          <w:rFonts w:ascii="Times New Roman" w:hAnsi="Times New Roman" w:cs="Times New Roman"/>
          <w:b/>
          <w:bCs/>
          <w:sz w:val="24"/>
          <w:szCs w:val="24"/>
        </w:rPr>
        <w:t>separate</w:t>
      </w:r>
      <w:r w:rsidR="000D3E21" w:rsidRPr="00FF0122">
        <w:rPr>
          <w:rFonts w:ascii="Times New Roman" w:hAnsi="Times New Roman" w:cs="Times New Roman"/>
          <w:b/>
          <w:bCs/>
          <w:sz w:val="24"/>
          <w:szCs w:val="24"/>
        </w:rPr>
        <w:t>, individual</w:t>
      </w:r>
      <w:r w:rsidR="00F84259" w:rsidRPr="00FF0122">
        <w:rPr>
          <w:rFonts w:ascii="Times New Roman" w:hAnsi="Times New Roman" w:cs="Times New Roman"/>
          <w:b/>
          <w:bCs/>
          <w:sz w:val="24"/>
          <w:szCs w:val="24"/>
        </w:rPr>
        <w:t xml:space="preserve"> file</w:t>
      </w:r>
      <w:r w:rsidR="00025484" w:rsidRPr="00FF0122">
        <w:rPr>
          <w:rFonts w:ascii="Times New Roman" w:hAnsi="Times New Roman" w:cs="Times New Roman"/>
          <w:b/>
          <w:bCs/>
          <w:sz w:val="24"/>
          <w:szCs w:val="24"/>
        </w:rPr>
        <w:t>s</w:t>
      </w:r>
      <w:r w:rsidR="00F84259" w:rsidRPr="00F9668A">
        <w:rPr>
          <w:rFonts w:ascii="Times New Roman" w:hAnsi="Times New Roman" w:cs="Times New Roman"/>
          <w:sz w:val="24"/>
          <w:szCs w:val="24"/>
        </w:rPr>
        <w:t xml:space="preserve">; they should not be </w:t>
      </w:r>
      <w:r w:rsidR="004D7BE2" w:rsidRPr="00F9668A">
        <w:rPr>
          <w:rFonts w:ascii="Times New Roman" w:hAnsi="Times New Roman" w:cs="Times New Roman"/>
          <w:sz w:val="24"/>
          <w:szCs w:val="24"/>
        </w:rPr>
        <w:t>embedded</w:t>
      </w:r>
      <w:r w:rsidR="00F84259" w:rsidRPr="00F9668A">
        <w:rPr>
          <w:rFonts w:ascii="Times New Roman" w:hAnsi="Times New Roman" w:cs="Times New Roman"/>
          <w:sz w:val="24"/>
          <w:szCs w:val="24"/>
        </w:rPr>
        <w:t xml:space="preserve"> in </w:t>
      </w:r>
      <w:r w:rsidR="0097465D" w:rsidRPr="00F9668A">
        <w:rPr>
          <w:rFonts w:ascii="Times New Roman" w:hAnsi="Times New Roman" w:cs="Times New Roman"/>
          <w:sz w:val="24"/>
          <w:szCs w:val="24"/>
        </w:rPr>
        <w:t xml:space="preserve">the </w:t>
      </w:r>
      <w:r w:rsidR="00C203C1">
        <w:rPr>
          <w:rFonts w:ascii="Times New Roman" w:hAnsi="Times New Roman" w:cs="Times New Roman"/>
          <w:sz w:val="24"/>
          <w:szCs w:val="24"/>
        </w:rPr>
        <w:t xml:space="preserve">final </w:t>
      </w:r>
      <w:r w:rsidR="00F84259" w:rsidRPr="00F9668A">
        <w:rPr>
          <w:rFonts w:ascii="Times New Roman" w:hAnsi="Times New Roman" w:cs="Times New Roman"/>
          <w:sz w:val="24"/>
          <w:szCs w:val="24"/>
        </w:rPr>
        <w:t>manuscript document(s)</w:t>
      </w:r>
      <w:r w:rsidR="000D3E21">
        <w:rPr>
          <w:rFonts w:ascii="Times New Roman" w:hAnsi="Times New Roman" w:cs="Times New Roman"/>
          <w:sz w:val="24"/>
          <w:szCs w:val="24"/>
        </w:rPr>
        <w:t xml:space="preserve"> or in </w:t>
      </w:r>
      <w:r w:rsidR="003A4423">
        <w:rPr>
          <w:rFonts w:ascii="Times New Roman" w:hAnsi="Times New Roman" w:cs="Times New Roman"/>
          <w:sz w:val="24"/>
          <w:szCs w:val="24"/>
        </w:rPr>
        <w:t>a Word file</w:t>
      </w:r>
      <w:r w:rsidR="00F84259" w:rsidRPr="00F9668A">
        <w:rPr>
          <w:rFonts w:ascii="Times New Roman" w:hAnsi="Times New Roman" w:cs="Times New Roman"/>
          <w:sz w:val="24"/>
          <w:szCs w:val="24"/>
        </w:rPr>
        <w:t xml:space="preserve">. </w:t>
      </w:r>
    </w:p>
    <w:p w14:paraId="36DD4968" w14:textId="34ECC02A" w:rsidR="00294DA1" w:rsidRPr="00F9668A" w:rsidRDefault="00D61E08" w:rsidP="00F9668A">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sidRPr="00F9668A">
        <w:rPr>
          <w:rFonts w:ascii="Times New Roman" w:hAnsi="Times New Roman" w:cs="Times New Roman"/>
          <w:sz w:val="24"/>
          <w:szCs w:val="24"/>
        </w:rPr>
        <w:t xml:space="preserve">File names should include chapter and figure numbers. For example, the first figure in Chapter 14 would be </w:t>
      </w:r>
      <w:r w:rsidR="00C542A5" w:rsidRPr="00F9668A">
        <w:rPr>
          <w:rFonts w:ascii="Times New Roman" w:hAnsi="Times New Roman" w:cs="Times New Roman"/>
          <w:sz w:val="24"/>
          <w:szCs w:val="24"/>
        </w:rPr>
        <w:t>F</w:t>
      </w:r>
      <w:r w:rsidRPr="00F9668A">
        <w:rPr>
          <w:rFonts w:ascii="Times New Roman" w:hAnsi="Times New Roman" w:cs="Times New Roman"/>
          <w:sz w:val="24"/>
          <w:szCs w:val="24"/>
        </w:rPr>
        <w:t>ig 14.1. The file for this figure should include “14.1” as part of the file name.</w:t>
      </w:r>
    </w:p>
    <w:p w14:paraId="3799DF4A" w14:textId="26B68153" w:rsidR="00233ED6" w:rsidRDefault="00AF098F" w:rsidP="00F9668A">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sidRPr="00F9668A">
        <w:rPr>
          <w:rFonts w:ascii="Times New Roman" w:hAnsi="Times New Roman" w:cs="Times New Roman"/>
          <w:sz w:val="24"/>
          <w:szCs w:val="24"/>
        </w:rPr>
        <w:t>A</w:t>
      </w:r>
      <w:r w:rsidR="000D7C26" w:rsidRPr="00F9668A">
        <w:rPr>
          <w:rFonts w:ascii="Times New Roman" w:hAnsi="Times New Roman" w:cs="Times New Roman"/>
          <w:sz w:val="24"/>
          <w:szCs w:val="24"/>
        </w:rPr>
        <w:t xml:space="preserve">uthors </w:t>
      </w:r>
      <w:r w:rsidR="00C55C89" w:rsidRPr="00F9668A">
        <w:rPr>
          <w:rFonts w:ascii="Times New Roman" w:hAnsi="Times New Roman" w:cs="Times New Roman"/>
          <w:sz w:val="24"/>
          <w:szCs w:val="24"/>
        </w:rPr>
        <w:t>should</w:t>
      </w:r>
      <w:r w:rsidR="000D7C26" w:rsidRPr="00F9668A">
        <w:rPr>
          <w:rFonts w:ascii="Times New Roman" w:hAnsi="Times New Roman" w:cs="Times New Roman"/>
          <w:sz w:val="24"/>
          <w:szCs w:val="24"/>
        </w:rPr>
        <w:t xml:space="preserve"> use a </w:t>
      </w:r>
      <w:r w:rsidR="00AC0AFD" w:rsidRPr="00F9668A">
        <w:rPr>
          <w:rFonts w:ascii="Times New Roman" w:hAnsi="Times New Roman" w:cs="Times New Roman"/>
          <w:sz w:val="24"/>
          <w:szCs w:val="24"/>
        </w:rPr>
        <w:t xml:space="preserve">bold </w:t>
      </w:r>
      <w:r w:rsidR="00F84259" w:rsidRPr="00F9668A">
        <w:rPr>
          <w:rFonts w:ascii="Times New Roman" w:hAnsi="Times New Roman" w:cs="Times New Roman"/>
          <w:sz w:val="24"/>
          <w:szCs w:val="24"/>
        </w:rPr>
        <w:t>callout (</w:t>
      </w:r>
      <w:r w:rsidR="006421D8" w:rsidRPr="00F9668A">
        <w:rPr>
          <w:rFonts w:ascii="Times New Roman" w:hAnsi="Times New Roman" w:cs="Times New Roman"/>
          <w:sz w:val="24"/>
          <w:szCs w:val="24"/>
        </w:rPr>
        <w:t>place marker</w:t>
      </w:r>
      <w:r w:rsidR="00F84259" w:rsidRPr="00F9668A">
        <w:rPr>
          <w:rFonts w:ascii="Times New Roman" w:hAnsi="Times New Roman" w:cs="Times New Roman"/>
          <w:sz w:val="24"/>
          <w:szCs w:val="24"/>
        </w:rPr>
        <w:t>) in the text for each table</w:t>
      </w:r>
      <w:r w:rsidR="000D7C26" w:rsidRPr="00F9668A">
        <w:rPr>
          <w:rFonts w:ascii="Times New Roman" w:hAnsi="Times New Roman" w:cs="Times New Roman"/>
          <w:sz w:val="24"/>
          <w:szCs w:val="24"/>
        </w:rPr>
        <w:t xml:space="preserve"> </w:t>
      </w:r>
      <w:r w:rsidR="009634B5" w:rsidRPr="00F9668A">
        <w:rPr>
          <w:rFonts w:ascii="Times New Roman" w:hAnsi="Times New Roman" w:cs="Times New Roman"/>
          <w:sz w:val="24"/>
          <w:szCs w:val="24"/>
        </w:rPr>
        <w:t xml:space="preserve">or figure </w:t>
      </w:r>
      <w:r w:rsidR="000D7C26" w:rsidRPr="00F9668A">
        <w:rPr>
          <w:rFonts w:ascii="Times New Roman" w:hAnsi="Times New Roman" w:cs="Times New Roman"/>
          <w:sz w:val="24"/>
          <w:szCs w:val="24"/>
        </w:rPr>
        <w:t xml:space="preserve">(e.g., </w:t>
      </w:r>
      <w:r w:rsidR="00A13B3F" w:rsidRPr="00F9668A">
        <w:rPr>
          <w:rFonts w:ascii="Times New Roman" w:hAnsi="Times New Roman" w:cs="Times New Roman"/>
          <w:b/>
          <w:bCs/>
          <w:sz w:val="24"/>
          <w:szCs w:val="24"/>
        </w:rPr>
        <w:t>[</w:t>
      </w:r>
      <w:r w:rsidR="00FC32B2" w:rsidRPr="00F9668A">
        <w:rPr>
          <w:rFonts w:ascii="Times New Roman" w:hAnsi="Times New Roman" w:cs="Times New Roman"/>
          <w:b/>
          <w:bCs/>
          <w:sz w:val="24"/>
          <w:szCs w:val="24"/>
        </w:rPr>
        <w:t xml:space="preserve">Insert </w:t>
      </w:r>
      <w:r w:rsidR="00A13B3F" w:rsidRPr="00F9668A">
        <w:rPr>
          <w:rFonts w:ascii="Times New Roman" w:hAnsi="Times New Roman" w:cs="Times New Roman"/>
          <w:b/>
          <w:bCs/>
          <w:sz w:val="24"/>
          <w:szCs w:val="24"/>
        </w:rPr>
        <w:t xml:space="preserve">Figure 14.1 </w:t>
      </w:r>
      <w:r w:rsidR="00F84259" w:rsidRPr="00F9668A">
        <w:rPr>
          <w:rFonts w:ascii="Times New Roman" w:hAnsi="Times New Roman" w:cs="Times New Roman"/>
          <w:b/>
          <w:bCs/>
          <w:sz w:val="24"/>
          <w:szCs w:val="24"/>
        </w:rPr>
        <w:t>here</w:t>
      </w:r>
      <w:r w:rsidR="00A13B3F" w:rsidRPr="00F9668A">
        <w:rPr>
          <w:rFonts w:ascii="Times New Roman" w:hAnsi="Times New Roman" w:cs="Times New Roman"/>
          <w:b/>
          <w:bCs/>
          <w:sz w:val="24"/>
          <w:szCs w:val="24"/>
        </w:rPr>
        <w:t>]</w:t>
      </w:r>
      <w:r w:rsidR="00506D62" w:rsidRPr="00F9668A">
        <w:rPr>
          <w:rFonts w:ascii="Times New Roman" w:hAnsi="Times New Roman" w:cs="Times New Roman"/>
          <w:sz w:val="24"/>
          <w:szCs w:val="24"/>
        </w:rPr>
        <w:t>)</w:t>
      </w:r>
      <w:r w:rsidR="0052374C" w:rsidRPr="00F9668A">
        <w:rPr>
          <w:rFonts w:ascii="Times New Roman" w:hAnsi="Times New Roman" w:cs="Times New Roman"/>
          <w:sz w:val="24"/>
          <w:szCs w:val="24"/>
        </w:rPr>
        <w:t>.</w:t>
      </w:r>
      <w:r w:rsidR="00ED2D7C" w:rsidRPr="00F9668A">
        <w:rPr>
          <w:rFonts w:ascii="Times New Roman" w:hAnsi="Times New Roman" w:cs="Times New Roman"/>
          <w:sz w:val="24"/>
          <w:szCs w:val="24"/>
        </w:rPr>
        <w:t xml:space="preserve"> </w:t>
      </w:r>
    </w:p>
    <w:p w14:paraId="03F3CF27" w14:textId="1749833F" w:rsidR="008E33AB" w:rsidRPr="008E33AB" w:rsidRDefault="005615DE" w:rsidP="008E33AB">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To help you keep track of the </w:t>
      </w:r>
      <w:r w:rsidR="00CD6876">
        <w:rPr>
          <w:rFonts w:ascii="Times New Roman" w:hAnsi="Times New Roman" w:cs="Times New Roman"/>
          <w:sz w:val="24"/>
          <w:szCs w:val="24"/>
        </w:rPr>
        <w:t xml:space="preserve">art that may appear in your book, a </w:t>
      </w:r>
      <w:r w:rsidR="008E33AB" w:rsidRPr="00A76B05">
        <w:rPr>
          <w:rFonts w:ascii="Times New Roman" w:hAnsi="Times New Roman" w:cs="Times New Roman"/>
          <w:b/>
          <w:bCs/>
          <w:sz w:val="24"/>
          <w:szCs w:val="24"/>
        </w:rPr>
        <w:t>“Figure and Caption Information” spreadsheet</w:t>
      </w:r>
      <w:r w:rsidR="00CD6876">
        <w:rPr>
          <w:rFonts w:ascii="Times New Roman" w:hAnsi="Times New Roman" w:cs="Times New Roman"/>
          <w:sz w:val="24"/>
          <w:szCs w:val="24"/>
        </w:rPr>
        <w:t xml:space="preserve"> is provided</w:t>
      </w:r>
      <w:r w:rsidR="008E33AB" w:rsidRPr="008E33AB">
        <w:rPr>
          <w:rFonts w:ascii="Times New Roman" w:hAnsi="Times New Roman" w:cs="Times New Roman"/>
          <w:sz w:val="24"/>
          <w:szCs w:val="24"/>
        </w:rPr>
        <w:t xml:space="preserve"> on the Current Authors webpage</w:t>
      </w:r>
      <w:r w:rsidR="00CD6876">
        <w:rPr>
          <w:rFonts w:ascii="Times New Roman" w:hAnsi="Times New Roman" w:cs="Times New Roman"/>
          <w:sz w:val="24"/>
          <w:szCs w:val="24"/>
        </w:rPr>
        <w:t xml:space="preserve"> for your convenience</w:t>
      </w:r>
      <w:r w:rsidR="008E33AB" w:rsidRPr="008E33AB">
        <w:rPr>
          <w:rFonts w:ascii="Times New Roman" w:hAnsi="Times New Roman" w:cs="Times New Roman"/>
          <w:sz w:val="24"/>
          <w:szCs w:val="24"/>
        </w:rPr>
        <w:t xml:space="preserve">. </w:t>
      </w:r>
    </w:p>
    <w:p w14:paraId="0F190D0C" w14:textId="0ED48B43" w:rsidR="00993E90" w:rsidRPr="00460CA1" w:rsidRDefault="00BE10A0" w:rsidP="00D43DFD">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sidRPr="00CD6876">
        <w:rPr>
          <w:rFonts w:ascii="Times New Roman" w:hAnsi="Times New Roman" w:cs="Times New Roman"/>
          <w:b/>
          <w:bCs/>
          <w:sz w:val="24"/>
          <w:szCs w:val="24"/>
        </w:rPr>
        <w:t>Captions</w:t>
      </w:r>
      <w:r w:rsidRPr="00460CA1">
        <w:rPr>
          <w:rFonts w:ascii="Times New Roman" w:hAnsi="Times New Roman" w:cs="Times New Roman"/>
          <w:sz w:val="24"/>
          <w:szCs w:val="24"/>
        </w:rPr>
        <w:t xml:space="preserve"> </w:t>
      </w:r>
      <w:r w:rsidR="00BE16D1" w:rsidRPr="00460CA1">
        <w:rPr>
          <w:rFonts w:ascii="Times New Roman" w:hAnsi="Times New Roman" w:cs="Times New Roman"/>
          <w:sz w:val="24"/>
          <w:szCs w:val="24"/>
        </w:rPr>
        <w:t>should</w:t>
      </w:r>
      <w:r w:rsidRPr="00460CA1">
        <w:rPr>
          <w:rFonts w:ascii="Times New Roman" w:hAnsi="Times New Roman" w:cs="Times New Roman"/>
          <w:sz w:val="24"/>
          <w:szCs w:val="24"/>
        </w:rPr>
        <w:t xml:space="preserve"> </w:t>
      </w:r>
      <w:r w:rsidR="00C011EC">
        <w:rPr>
          <w:rFonts w:ascii="Times New Roman" w:hAnsi="Times New Roman" w:cs="Times New Roman"/>
          <w:sz w:val="24"/>
          <w:szCs w:val="24"/>
        </w:rPr>
        <w:t>be inserted</w:t>
      </w:r>
      <w:r w:rsidR="002E0EFB">
        <w:rPr>
          <w:rFonts w:ascii="Times New Roman" w:hAnsi="Times New Roman" w:cs="Times New Roman"/>
          <w:sz w:val="24"/>
          <w:szCs w:val="24"/>
        </w:rPr>
        <w:t xml:space="preserve"> </w:t>
      </w:r>
      <w:r w:rsidR="0081651A">
        <w:rPr>
          <w:rFonts w:ascii="Times New Roman" w:hAnsi="Times New Roman" w:cs="Times New Roman"/>
          <w:sz w:val="24"/>
          <w:szCs w:val="24"/>
        </w:rPr>
        <w:t xml:space="preserve">immediately below the callout or place marker and </w:t>
      </w:r>
      <w:r w:rsidRPr="00460CA1">
        <w:rPr>
          <w:rFonts w:ascii="Times New Roman" w:hAnsi="Times New Roman" w:cs="Times New Roman"/>
          <w:sz w:val="24"/>
          <w:szCs w:val="24"/>
        </w:rPr>
        <w:t xml:space="preserve">include </w:t>
      </w:r>
      <w:r w:rsidR="008E33AB" w:rsidRPr="00460CA1">
        <w:rPr>
          <w:rFonts w:ascii="Times New Roman" w:hAnsi="Times New Roman" w:cs="Times New Roman"/>
          <w:sz w:val="24"/>
          <w:szCs w:val="24"/>
        </w:rPr>
        <w:t>a</w:t>
      </w:r>
      <w:r w:rsidRPr="00460CA1">
        <w:rPr>
          <w:rFonts w:ascii="Times New Roman" w:hAnsi="Times New Roman" w:cs="Times New Roman"/>
          <w:sz w:val="24"/>
          <w:szCs w:val="24"/>
        </w:rPr>
        <w:t xml:space="preserve"> </w:t>
      </w:r>
      <w:r w:rsidRPr="00CD6876">
        <w:rPr>
          <w:rFonts w:ascii="Times New Roman" w:hAnsi="Times New Roman" w:cs="Times New Roman"/>
          <w:b/>
          <w:bCs/>
          <w:sz w:val="24"/>
          <w:szCs w:val="24"/>
        </w:rPr>
        <w:t>credit line</w:t>
      </w:r>
      <w:r w:rsidRPr="00460CA1">
        <w:rPr>
          <w:rFonts w:ascii="Times New Roman" w:hAnsi="Times New Roman" w:cs="Times New Roman"/>
          <w:sz w:val="24"/>
          <w:szCs w:val="24"/>
        </w:rPr>
        <w:t>, if applicable</w:t>
      </w:r>
      <w:r w:rsidR="00460CA1">
        <w:rPr>
          <w:rFonts w:ascii="Times New Roman" w:hAnsi="Times New Roman" w:cs="Times New Roman"/>
          <w:sz w:val="24"/>
          <w:szCs w:val="24"/>
        </w:rPr>
        <w:t>.</w:t>
      </w:r>
    </w:p>
    <w:p w14:paraId="46326199" w14:textId="36837BCE"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p>
    <w:p w14:paraId="780670A7" w14:textId="2DF88639" w:rsidR="00B373E9" w:rsidRPr="00A3307E" w:rsidRDefault="00B373E9" w:rsidP="00D036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B0B0B"/>
          <w:sz w:val="24"/>
          <w:szCs w:val="24"/>
        </w:rPr>
        <w:t xml:space="preserve">Authors with any questions or issues should </w:t>
      </w:r>
      <w:r w:rsidR="0002070E">
        <w:rPr>
          <w:rFonts w:ascii="Times New Roman" w:hAnsi="Times New Roman" w:cs="Times New Roman"/>
          <w:color w:val="0B0B0B"/>
          <w:sz w:val="24"/>
          <w:szCs w:val="24"/>
        </w:rPr>
        <w:t xml:space="preserve">submit their questions to the Press at </w:t>
      </w:r>
      <w:hyperlink r:id="rId8" w:history="1">
        <w:r w:rsidR="0002070E" w:rsidRPr="00A724FC">
          <w:rPr>
            <w:rStyle w:val="Hyperlink"/>
            <w:rFonts w:ascii="Times New Roman" w:hAnsi="Times New Roman" w:cs="Times New Roman"/>
            <w:sz w:val="24"/>
            <w:szCs w:val="24"/>
          </w:rPr>
          <w:t>westpointpress@westpoint.edu</w:t>
        </w:r>
      </w:hyperlink>
      <w:r w:rsidR="006F042B">
        <w:rPr>
          <w:rFonts w:ascii="Times New Roman" w:hAnsi="Times New Roman" w:cs="Times New Roman"/>
          <w:color w:val="0B0B0B"/>
          <w:sz w:val="24"/>
          <w:szCs w:val="24"/>
        </w:rPr>
        <w:t>.</w:t>
      </w:r>
    </w:p>
    <w:sectPr w:rsidR="00B373E9" w:rsidRPr="00A330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ABC5" w14:textId="77777777" w:rsidR="00D559AE" w:rsidRDefault="00D559AE" w:rsidP="004541AD">
      <w:pPr>
        <w:spacing w:after="0" w:line="240" w:lineRule="auto"/>
      </w:pPr>
      <w:r>
        <w:separator/>
      </w:r>
    </w:p>
  </w:endnote>
  <w:endnote w:type="continuationSeparator" w:id="0">
    <w:p w14:paraId="2F25283A" w14:textId="77777777" w:rsidR="00D559AE" w:rsidRDefault="00D559AE" w:rsidP="0045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6F8E" w14:textId="77777777" w:rsidR="00CB3A75" w:rsidRDefault="00CB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DFC3" w14:textId="77777777" w:rsidR="00F84259" w:rsidRDefault="00F84259" w:rsidP="00F84259">
    <w:pPr>
      <w:pStyle w:val="Footer"/>
      <w:jc w:val="center"/>
      <w:rPr>
        <w:rFonts w:ascii="Arial" w:hAnsi="Arial" w:cs="Arial"/>
        <w:b/>
        <w:bCs/>
        <w:sz w:val="20"/>
        <w:szCs w:val="20"/>
      </w:rPr>
    </w:pPr>
  </w:p>
  <w:p w14:paraId="1583B418" w14:textId="65DDE961" w:rsidR="00F84259" w:rsidRPr="00225213" w:rsidRDefault="00F84259" w:rsidP="00F84259">
    <w:pPr>
      <w:pStyle w:val="Footer"/>
      <w:jc w:val="center"/>
      <w:rPr>
        <w:rFonts w:ascii="Arial" w:hAnsi="Arial" w:cs="Arial"/>
        <w:b/>
        <w:bCs/>
        <w:sz w:val="20"/>
        <w:szCs w:val="20"/>
      </w:rPr>
    </w:pPr>
    <w:r w:rsidRPr="00225213">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4B3D55AD" wp14:editId="0B0CA67E">
              <wp:simplePos x="0" y="0"/>
              <wp:positionH relativeFrom="column">
                <wp:posOffset>871855</wp:posOffset>
              </wp:positionH>
              <wp:positionV relativeFrom="paragraph">
                <wp:posOffset>-99060</wp:posOffset>
              </wp:positionV>
              <wp:extent cx="4114800" cy="0"/>
              <wp:effectExtent l="14605" t="15240" r="1397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4ABA8" id="_x0000_t32" coordsize="21600,21600" o:spt="32" o:oned="t" path="m,l21600,21600e" filled="f">
              <v:path arrowok="t" fillok="f" o:connecttype="none"/>
              <o:lock v:ext="edit" shapetype="t"/>
            </v:shapetype>
            <v:shape id="AutoShape 3" o:spid="_x0000_s1026" type="#_x0000_t32" style="position:absolute;margin-left:68.65pt;margin-top:-7.8pt;width:32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" strokeweight="1.5pt"/>
          </w:pict>
        </mc:Fallback>
      </mc:AlternateContent>
    </w:r>
    <w:r w:rsidR="00CB3A75">
      <w:rPr>
        <w:rFonts w:ascii="Arial" w:hAnsi="Arial" w:cs="Arial"/>
        <w:b/>
        <w:bCs/>
        <w:sz w:val="20"/>
        <w:szCs w:val="20"/>
      </w:rPr>
      <w:t>Press.WestPoint.edu</w:t>
    </w:r>
  </w:p>
  <w:p w14:paraId="78A0C89E" w14:textId="77777777" w:rsidR="00F84259" w:rsidRPr="00225213" w:rsidRDefault="00F84259" w:rsidP="00F84259">
    <w:pPr>
      <w:pStyle w:val="Footer"/>
      <w:jc w:val="center"/>
      <w:rPr>
        <w:rFonts w:ascii="Arial" w:hAnsi="Arial" w:cs="Arial"/>
        <w:b/>
        <w:bCs/>
        <w:sz w:val="20"/>
        <w:szCs w:val="20"/>
      </w:rPr>
    </w:pPr>
    <w:r w:rsidRPr="00225213">
      <w:rPr>
        <w:rFonts w:ascii="Arial" w:hAnsi="Arial" w:cs="Arial"/>
        <w:b/>
        <w:bCs/>
        <w:sz w:val="20"/>
        <w:szCs w:val="20"/>
      </w:rPr>
      <w:t>WestPointPress@westpoint.edu</w:t>
    </w:r>
  </w:p>
  <w:p w14:paraId="0A884896" w14:textId="77777777" w:rsidR="00F84259" w:rsidRDefault="00F84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2CDC" w14:textId="77777777" w:rsidR="00CB3A75" w:rsidRDefault="00CB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5DF5" w14:textId="77777777" w:rsidR="00D559AE" w:rsidRDefault="00D559AE" w:rsidP="004541AD">
      <w:pPr>
        <w:spacing w:after="0" w:line="240" w:lineRule="auto"/>
      </w:pPr>
      <w:r>
        <w:separator/>
      </w:r>
    </w:p>
  </w:footnote>
  <w:footnote w:type="continuationSeparator" w:id="0">
    <w:p w14:paraId="23F6FA39" w14:textId="77777777" w:rsidR="00D559AE" w:rsidRDefault="00D559AE" w:rsidP="00454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1D4C" w14:textId="77777777" w:rsidR="00CB3A75" w:rsidRDefault="00CB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772E" w14:textId="1D8C5172" w:rsidR="00604E5C" w:rsidRDefault="00000000" w:rsidP="00DB30B6">
    <w:pPr>
      <w:pStyle w:val="Header"/>
      <w:ind w:hanging="720"/>
    </w:pPr>
    <w:sdt>
      <w:sdtPr>
        <w:id w:val="1446657464"/>
        <w:docPartObj>
          <w:docPartGallery w:val="Page Numbers (Margins)"/>
          <w:docPartUnique/>
        </w:docPartObj>
      </w:sdtPr>
      <w:sdtContent>
        <w:r w:rsidR="00FE14FD">
          <w:rPr>
            <w:noProof/>
          </w:rPr>
          <mc:AlternateContent>
            <mc:Choice Requires="wps">
              <w:drawing>
                <wp:anchor distT="0" distB="0" distL="114300" distR="114300" simplePos="0" relativeHeight="251663360" behindDoc="0" locked="0" layoutInCell="0" allowOverlap="1" wp14:anchorId="33293598" wp14:editId="71E46851">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9D1F3" w14:textId="77777777" w:rsidR="00FE14FD" w:rsidRDefault="00FE14F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3293598" id="Rectangle 3" o:spid="_x0000_s1026"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EF9D1F3" w14:textId="77777777" w:rsidR="00FE14FD" w:rsidRDefault="00FE14F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4D7C8C">
      <w:rPr>
        <w:noProof/>
      </w:rPr>
      <mc:AlternateContent>
        <mc:Choice Requires="wps">
          <w:drawing>
            <wp:anchor distT="45720" distB="45720" distL="114300" distR="114300" simplePos="0" relativeHeight="251659264" behindDoc="0" locked="0" layoutInCell="1" allowOverlap="1" wp14:anchorId="4D9F0576" wp14:editId="62C34822">
              <wp:simplePos x="0" y="0"/>
              <wp:positionH relativeFrom="column">
                <wp:posOffset>1521994</wp:posOffset>
              </wp:positionH>
              <wp:positionV relativeFrom="paragraph">
                <wp:posOffset>84221</wp:posOffset>
              </wp:positionV>
              <wp:extent cx="3904247" cy="57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247" cy="571500"/>
                      </a:xfrm>
                      <a:prstGeom prst="rect">
                        <a:avLst/>
                      </a:prstGeom>
                      <a:noFill/>
                      <a:ln w="9525">
                        <a:noFill/>
                        <a:miter lim="800000"/>
                        <a:headEnd/>
                        <a:tailEnd/>
                      </a:ln>
                    </wps:spPr>
                    <wps:txbx>
                      <w:txbxContent>
                        <w:p w14:paraId="762CD94C" w14:textId="13E01601" w:rsidR="004D7C8C" w:rsidRPr="00331202" w:rsidRDefault="00B77156">
                          <w:pPr>
                            <w:rPr>
                              <w:rFonts w:ascii="Goudy Old Style" w:hAnsi="Goudy Old Style"/>
                              <w:color w:val="D3BC8D"/>
                              <w:sz w:val="48"/>
                              <w:szCs w:val="48"/>
                            </w:rPr>
                          </w:pPr>
                          <w:r w:rsidRPr="00331202">
                            <w:rPr>
                              <w:rFonts w:ascii="Goudy Old Style" w:hAnsi="Goudy Old Style"/>
                              <w:color w:val="D3BC8D"/>
                              <w:sz w:val="48"/>
                              <w:szCs w:val="48"/>
                            </w:rPr>
                            <w:t>|</w:t>
                          </w:r>
                          <w:r w:rsidR="009609ED">
                            <w:rPr>
                              <w:rFonts w:ascii="Goudy Old Style" w:hAnsi="Goudy Old Style"/>
                              <w:color w:val="D3BC8D"/>
                              <w:sz w:val="48"/>
                              <w:szCs w:val="48"/>
                            </w:rPr>
                            <w:t>Style</w:t>
                          </w:r>
                          <w:r w:rsidR="009C208F">
                            <w:rPr>
                              <w:rFonts w:ascii="Goudy Old Style" w:hAnsi="Goudy Old Style"/>
                              <w:color w:val="D3BC8D"/>
                              <w:sz w:val="48"/>
                              <w:szCs w:val="48"/>
                            </w:rPr>
                            <w:t xml:space="preserve"> &amp; Submission</w:t>
                          </w:r>
                          <w:r w:rsidR="009609ED">
                            <w:rPr>
                              <w:rFonts w:ascii="Goudy Old Style" w:hAnsi="Goudy Old Style"/>
                              <w:color w:val="D3BC8D"/>
                              <w:sz w:val="48"/>
                              <w:szCs w:val="48"/>
                            </w:rPr>
                            <w:t xml:space="preserve">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F0576" id="_x0000_t202" coordsize="21600,21600" o:spt="202" path="m,l,21600r21600,l21600,xe">
              <v:stroke joinstyle="miter"/>
              <v:path gradientshapeok="t" o:connecttype="rect"/>
            </v:shapetype>
            <v:shape id="Text Box 2" o:spid="_x0000_s1027" type="#_x0000_t202" style="position:absolute;margin-left:119.85pt;margin-top:6.65pt;width:307.4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" filled="f" stroked="f">
              <v:textbox>
                <w:txbxContent>
                  <w:p w14:paraId="762CD94C" w14:textId="13E01601" w:rsidR="004D7C8C" w:rsidRPr="00331202" w:rsidRDefault="00B77156">
                    <w:pPr>
                      <w:rPr>
                        <w:rFonts w:ascii="Goudy Old Style" w:hAnsi="Goudy Old Style"/>
                        <w:color w:val="D3BC8D"/>
                        <w:sz w:val="48"/>
                        <w:szCs w:val="48"/>
                      </w:rPr>
                    </w:pPr>
                    <w:r w:rsidRPr="00331202">
                      <w:rPr>
                        <w:rFonts w:ascii="Goudy Old Style" w:hAnsi="Goudy Old Style"/>
                        <w:color w:val="D3BC8D"/>
                        <w:sz w:val="48"/>
                        <w:szCs w:val="48"/>
                      </w:rPr>
                      <w:t>|</w:t>
                    </w:r>
                    <w:r w:rsidR="009609ED">
                      <w:rPr>
                        <w:rFonts w:ascii="Goudy Old Style" w:hAnsi="Goudy Old Style"/>
                        <w:color w:val="D3BC8D"/>
                        <w:sz w:val="48"/>
                        <w:szCs w:val="48"/>
                      </w:rPr>
                      <w:t>Style</w:t>
                    </w:r>
                    <w:r w:rsidR="009C208F">
                      <w:rPr>
                        <w:rFonts w:ascii="Goudy Old Style" w:hAnsi="Goudy Old Style"/>
                        <w:color w:val="D3BC8D"/>
                        <w:sz w:val="48"/>
                        <w:szCs w:val="48"/>
                      </w:rPr>
                      <w:t xml:space="preserve"> &amp; Submission</w:t>
                    </w:r>
                    <w:r w:rsidR="009609ED">
                      <w:rPr>
                        <w:rFonts w:ascii="Goudy Old Style" w:hAnsi="Goudy Old Style"/>
                        <w:color w:val="D3BC8D"/>
                        <w:sz w:val="48"/>
                        <w:szCs w:val="48"/>
                      </w:rPr>
                      <w:t xml:space="preserve"> Guide</w:t>
                    </w:r>
                  </w:p>
                </w:txbxContent>
              </v:textbox>
            </v:shape>
          </w:pict>
        </mc:Fallback>
      </mc:AlternateContent>
    </w:r>
    <w:r w:rsidR="008F5A68">
      <w:rPr>
        <w:noProof/>
      </w:rPr>
      <w:drawing>
        <wp:inline distT="0" distB="0" distL="0" distR="0" wp14:anchorId="2B25DAC6" wp14:editId="29335D77">
          <wp:extent cx="2127250" cy="642015"/>
          <wp:effectExtent l="0" t="0" r="6350" b="571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893" cy="64794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C681" w14:textId="77777777" w:rsidR="00CB3A75" w:rsidRDefault="00CB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F59"/>
    <w:multiLevelType w:val="hybridMultilevel"/>
    <w:tmpl w:val="B13C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50C53"/>
    <w:multiLevelType w:val="hybridMultilevel"/>
    <w:tmpl w:val="DB40D73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B154AD"/>
    <w:multiLevelType w:val="hybridMultilevel"/>
    <w:tmpl w:val="6258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63E23"/>
    <w:multiLevelType w:val="multilevel"/>
    <w:tmpl w:val="164E213C"/>
    <w:lvl w:ilvl="0">
      <w:start w:val="1"/>
      <w:numFmt w:val="bullet"/>
      <w:lvlText w:val=""/>
      <w:lvlJc w:val="left"/>
      <w:pPr>
        <w:tabs>
          <w:tab w:val="num" w:pos="720"/>
        </w:tabs>
        <w:ind w:left="720" w:hanging="360"/>
      </w:pPr>
      <w:rPr>
        <w:rFonts w:ascii="Wingdings" w:hAnsi="Wingdings" w:hint="default"/>
        <w:sz w:val="20"/>
      </w:rPr>
    </w:lvl>
    <w:lvl w:ilv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56672"/>
    <w:multiLevelType w:val="hybridMultilevel"/>
    <w:tmpl w:val="66BA7820"/>
    <w:lvl w:ilvl="0" w:tplc="2950493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BC1B8D"/>
    <w:multiLevelType w:val="hybridMultilevel"/>
    <w:tmpl w:val="952E99EA"/>
    <w:lvl w:ilvl="0" w:tplc="04090001">
      <w:start w:val="1"/>
      <w:numFmt w:val="bullet"/>
      <w:lvlText w:val=""/>
      <w:lvlJc w:val="left"/>
      <w:pPr>
        <w:ind w:left="720" w:hanging="360"/>
      </w:pPr>
      <w:rPr>
        <w:rFonts w:ascii="Symbol" w:hAnsi="Symbol" w:hint="default"/>
      </w:rPr>
    </w:lvl>
    <w:lvl w:ilvl="1" w:tplc="54269604">
      <w:start w:val="5"/>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63831"/>
    <w:multiLevelType w:val="hybridMultilevel"/>
    <w:tmpl w:val="5E0E95F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7360524">
    <w:abstractNumId w:val="3"/>
  </w:num>
  <w:num w:numId="2" w16cid:durableId="1610163084">
    <w:abstractNumId w:val="5"/>
  </w:num>
  <w:num w:numId="3" w16cid:durableId="250167053">
    <w:abstractNumId w:val="4"/>
  </w:num>
  <w:num w:numId="4" w16cid:durableId="2028671163">
    <w:abstractNumId w:val="0"/>
  </w:num>
  <w:num w:numId="5" w16cid:durableId="1932010725">
    <w:abstractNumId w:val="6"/>
  </w:num>
  <w:num w:numId="6" w16cid:durableId="233708114">
    <w:abstractNumId w:val="1"/>
  </w:num>
  <w:num w:numId="7" w16cid:durableId="1264264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MDE0NjS1tLQwNDBV0lEKTi0uzszPAykwqwUAPaLk6CwAAAA="/>
  </w:docVars>
  <w:rsids>
    <w:rsidRoot w:val="00031466"/>
    <w:rsid w:val="000026D7"/>
    <w:rsid w:val="00006866"/>
    <w:rsid w:val="0002070E"/>
    <w:rsid w:val="00025484"/>
    <w:rsid w:val="00031466"/>
    <w:rsid w:val="00033DD6"/>
    <w:rsid w:val="00040848"/>
    <w:rsid w:val="00050F41"/>
    <w:rsid w:val="00056F93"/>
    <w:rsid w:val="00057EC5"/>
    <w:rsid w:val="00061D71"/>
    <w:rsid w:val="00065A7E"/>
    <w:rsid w:val="000B0C1C"/>
    <w:rsid w:val="000B3FB7"/>
    <w:rsid w:val="000D258D"/>
    <w:rsid w:val="000D3E21"/>
    <w:rsid w:val="000D676E"/>
    <w:rsid w:val="000D7C26"/>
    <w:rsid w:val="000F24D3"/>
    <w:rsid w:val="00126F2E"/>
    <w:rsid w:val="001314B0"/>
    <w:rsid w:val="00133581"/>
    <w:rsid w:val="001722EF"/>
    <w:rsid w:val="00177575"/>
    <w:rsid w:val="001828FF"/>
    <w:rsid w:val="00183F77"/>
    <w:rsid w:val="00184A70"/>
    <w:rsid w:val="001975E9"/>
    <w:rsid w:val="001A0E63"/>
    <w:rsid w:val="001A2002"/>
    <w:rsid w:val="001A21A6"/>
    <w:rsid w:val="001E501F"/>
    <w:rsid w:val="001E64B1"/>
    <w:rsid w:val="001F01B1"/>
    <w:rsid w:val="00200AAB"/>
    <w:rsid w:val="00230F82"/>
    <w:rsid w:val="00232C44"/>
    <w:rsid w:val="00232D13"/>
    <w:rsid w:val="00233ED6"/>
    <w:rsid w:val="002349F4"/>
    <w:rsid w:val="00236E64"/>
    <w:rsid w:val="0023746A"/>
    <w:rsid w:val="0024019A"/>
    <w:rsid w:val="00247040"/>
    <w:rsid w:val="00250C49"/>
    <w:rsid w:val="00263E26"/>
    <w:rsid w:val="00267BE8"/>
    <w:rsid w:val="00283701"/>
    <w:rsid w:val="00294DA1"/>
    <w:rsid w:val="002B10A1"/>
    <w:rsid w:val="002B3F5A"/>
    <w:rsid w:val="002C3004"/>
    <w:rsid w:val="002D4B12"/>
    <w:rsid w:val="002E0EFB"/>
    <w:rsid w:val="002E4BCE"/>
    <w:rsid w:val="002E71B2"/>
    <w:rsid w:val="00300C95"/>
    <w:rsid w:val="00331202"/>
    <w:rsid w:val="003335D2"/>
    <w:rsid w:val="00336743"/>
    <w:rsid w:val="00343DDA"/>
    <w:rsid w:val="00347F2D"/>
    <w:rsid w:val="00357AD7"/>
    <w:rsid w:val="003619DA"/>
    <w:rsid w:val="00363C5B"/>
    <w:rsid w:val="003712A5"/>
    <w:rsid w:val="0038017C"/>
    <w:rsid w:val="003A4423"/>
    <w:rsid w:val="003A4E9F"/>
    <w:rsid w:val="003B3638"/>
    <w:rsid w:val="003B7103"/>
    <w:rsid w:val="003B7A81"/>
    <w:rsid w:val="003C0E21"/>
    <w:rsid w:val="003D7DEE"/>
    <w:rsid w:val="003E63F8"/>
    <w:rsid w:val="003E6A1A"/>
    <w:rsid w:val="003F14D1"/>
    <w:rsid w:val="00401318"/>
    <w:rsid w:val="00401766"/>
    <w:rsid w:val="00432821"/>
    <w:rsid w:val="00442D62"/>
    <w:rsid w:val="004541AD"/>
    <w:rsid w:val="004561DE"/>
    <w:rsid w:val="00460CA1"/>
    <w:rsid w:val="00464569"/>
    <w:rsid w:val="00473C9E"/>
    <w:rsid w:val="0048147A"/>
    <w:rsid w:val="00485891"/>
    <w:rsid w:val="00491FC0"/>
    <w:rsid w:val="004926D7"/>
    <w:rsid w:val="004B262C"/>
    <w:rsid w:val="004C1D56"/>
    <w:rsid w:val="004C4D92"/>
    <w:rsid w:val="004D01C9"/>
    <w:rsid w:val="004D63CE"/>
    <w:rsid w:val="004D7BE2"/>
    <w:rsid w:val="004D7C8C"/>
    <w:rsid w:val="004E1E64"/>
    <w:rsid w:val="004E36E0"/>
    <w:rsid w:val="004E7CF0"/>
    <w:rsid w:val="004F0516"/>
    <w:rsid w:val="00503779"/>
    <w:rsid w:val="00506A69"/>
    <w:rsid w:val="00506C06"/>
    <w:rsid w:val="00506D62"/>
    <w:rsid w:val="0052374C"/>
    <w:rsid w:val="0055073F"/>
    <w:rsid w:val="005544B3"/>
    <w:rsid w:val="005615DE"/>
    <w:rsid w:val="00561BEA"/>
    <w:rsid w:val="005662D2"/>
    <w:rsid w:val="005673C6"/>
    <w:rsid w:val="0058094A"/>
    <w:rsid w:val="005C42D5"/>
    <w:rsid w:val="005D70EA"/>
    <w:rsid w:val="005E3D1A"/>
    <w:rsid w:val="005F110F"/>
    <w:rsid w:val="005F30A4"/>
    <w:rsid w:val="00600E15"/>
    <w:rsid w:val="00604E5C"/>
    <w:rsid w:val="00622ED9"/>
    <w:rsid w:val="00627CB2"/>
    <w:rsid w:val="00627F22"/>
    <w:rsid w:val="00630DC1"/>
    <w:rsid w:val="0063278A"/>
    <w:rsid w:val="00637DB4"/>
    <w:rsid w:val="006421D8"/>
    <w:rsid w:val="006549C7"/>
    <w:rsid w:val="00694939"/>
    <w:rsid w:val="006954CD"/>
    <w:rsid w:val="006A7F0D"/>
    <w:rsid w:val="006C5D3C"/>
    <w:rsid w:val="006E1A12"/>
    <w:rsid w:val="006F042B"/>
    <w:rsid w:val="006F3A53"/>
    <w:rsid w:val="00724589"/>
    <w:rsid w:val="00724B9E"/>
    <w:rsid w:val="0072546E"/>
    <w:rsid w:val="007359F0"/>
    <w:rsid w:val="0074247E"/>
    <w:rsid w:val="00747EE1"/>
    <w:rsid w:val="00765CAE"/>
    <w:rsid w:val="00770D4B"/>
    <w:rsid w:val="007770DA"/>
    <w:rsid w:val="0078473D"/>
    <w:rsid w:val="007B3C38"/>
    <w:rsid w:val="007B55A2"/>
    <w:rsid w:val="007C22DF"/>
    <w:rsid w:val="007D5837"/>
    <w:rsid w:val="007E0D32"/>
    <w:rsid w:val="007E77DA"/>
    <w:rsid w:val="007F5BE0"/>
    <w:rsid w:val="00806026"/>
    <w:rsid w:val="00806355"/>
    <w:rsid w:val="00812E8B"/>
    <w:rsid w:val="0081651A"/>
    <w:rsid w:val="00816DF3"/>
    <w:rsid w:val="00836223"/>
    <w:rsid w:val="00846E1F"/>
    <w:rsid w:val="00847898"/>
    <w:rsid w:val="00847A0E"/>
    <w:rsid w:val="00847EFE"/>
    <w:rsid w:val="00877553"/>
    <w:rsid w:val="0088392C"/>
    <w:rsid w:val="00884BCB"/>
    <w:rsid w:val="00891D49"/>
    <w:rsid w:val="008A2CDF"/>
    <w:rsid w:val="008D49BF"/>
    <w:rsid w:val="008E33AB"/>
    <w:rsid w:val="008F5A68"/>
    <w:rsid w:val="00900A0D"/>
    <w:rsid w:val="009134A2"/>
    <w:rsid w:val="009137D0"/>
    <w:rsid w:val="009161D1"/>
    <w:rsid w:val="00927377"/>
    <w:rsid w:val="00933143"/>
    <w:rsid w:val="009459BA"/>
    <w:rsid w:val="009549D6"/>
    <w:rsid w:val="009609ED"/>
    <w:rsid w:val="009634B5"/>
    <w:rsid w:val="00964078"/>
    <w:rsid w:val="0097465D"/>
    <w:rsid w:val="009762E1"/>
    <w:rsid w:val="00981741"/>
    <w:rsid w:val="009907E6"/>
    <w:rsid w:val="00990A6C"/>
    <w:rsid w:val="00992FD6"/>
    <w:rsid w:val="00993E90"/>
    <w:rsid w:val="009940BE"/>
    <w:rsid w:val="009A7BAC"/>
    <w:rsid w:val="009C03B8"/>
    <w:rsid w:val="009C208F"/>
    <w:rsid w:val="009C4483"/>
    <w:rsid w:val="009D1532"/>
    <w:rsid w:val="009D58E1"/>
    <w:rsid w:val="009F224E"/>
    <w:rsid w:val="009F58A2"/>
    <w:rsid w:val="00A046BA"/>
    <w:rsid w:val="00A07A6A"/>
    <w:rsid w:val="00A07D74"/>
    <w:rsid w:val="00A13B3F"/>
    <w:rsid w:val="00A16030"/>
    <w:rsid w:val="00A1684B"/>
    <w:rsid w:val="00A173E2"/>
    <w:rsid w:val="00A20B0F"/>
    <w:rsid w:val="00A211C2"/>
    <w:rsid w:val="00A22E97"/>
    <w:rsid w:val="00A305BE"/>
    <w:rsid w:val="00A3307E"/>
    <w:rsid w:val="00A50A48"/>
    <w:rsid w:val="00A52791"/>
    <w:rsid w:val="00A5777B"/>
    <w:rsid w:val="00A6460D"/>
    <w:rsid w:val="00A76B05"/>
    <w:rsid w:val="00A80396"/>
    <w:rsid w:val="00A85816"/>
    <w:rsid w:val="00A865F0"/>
    <w:rsid w:val="00A95268"/>
    <w:rsid w:val="00A96DC9"/>
    <w:rsid w:val="00AA5F3E"/>
    <w:rsid w:val="00AB5AAC"/>
    <w:rsid w:val="00AB5D6B"/>
    <w:rsid w:val="00AC0AFD"/>
    <w:rsid w:val="00AC22BE"/>
    <w:rsid w:val="00AD1E5A"/>
    <w:rsid w:val="00AD580F"/>
    <w:rsid w:val="00AF098F"/>
    <w:rsid w:val="00AF3B0A"/>
    <w:rsid w:val="00B007AD"/>
    <w:rsid w:val="00B25917"/>
    <w:rsid w:val="00B373E9"/>
    <w:rsid w:val="00B37AD8"/>
    <w:rsid w:val="00B44211"/>
    <w:rsid w:val="00B53C58"/>
    <w:rsid w:val="00B54C5F"/>
    <w:rsid w:val="00B77156"/>
    <w:rsid w:val="00B90059"/>
    <w:rsid w:val="00B92C69"/>
    <w:rsid w:val="00B93243"/>
    <w:rsid w:val="00BB317F"/>
    <w:rsid w:val="00BD0C17"/>
    <w:rsid w:val="00BD29EE"/>
    <w:rsid w:val="00BE10A0"/>
    <w:rsid w:val="00BE16D1"/>
    <w:rsid w:val="00BE4119"/>
    <w:rsid w:val="00BE4D6A"/>
    <w:rsid w:val="00BF4058"/>
    <w:rsid w:val="00C011EC"/>
    <w:rsid w:val="00C103E4"/>
    <w:rsid w:val="00C10629"/>
    <w:rsid w:val="00C203C1"/>
    <w:rsid w:val="00C24458"/>
    <w:rsid w:val="00C2774D"/>
    <w:rsid w:val="00C40D83"/>
    <w:rsid w:val="00C43AA6"/>
    <w:rsid w:val="00C442BF"/>
    <w:rsid w:val="00C542A5"/>
    <w:rsid w:val="00C55C89"/>
    <w:rsid w:val="00C67A1F"/>
    <w:rsid w:val="00C762CD"/>
    <w:rsid w:val="00C81BB4"/>
    <w:rsid w:val="00CA70FB"/>
    <w:rsid w:val="00CB11FC"/>
    <w:rsid w:val="00CB3A75"/>
    <w:rsid w:val="00CB441B"/>
    <w:rsid w:val="00CB680C"/>
    <w:rsid w:val="00CD0398"/>
    <w:rsid w:val="00CD4948"/>
    <w:rsid w:val="00CD6876"/>
    <w:rsid w:val="00CE2E8D"/>
    <w:rsid w:val="00CE64BC"/>
    <w:rsid w:val="00CF0512"/>
    <w:rsid w:val="00CF12FA"/>
    <w:rsid w:val="00CF687F"/>
    <w:rsid w:val="00D036CF"/>
    <w:rsid w:val="00D04993"/>
    <w:rsid w:val="00D06A7E"/>
    <w:rsid w:val="00D233F9"/>
    <w:rsid w:val="00D23A51"/>
    <w:rsid w:val="00D306A1"/>
    <w:rsid w:val="00D3309F"/>
    <w:rsid w:val="00D35B52"/>
    <w:rsid w:val="00D455B0"/>
    <w:rsid w:val="00D522D5"/>
    <w:rsid w:val="00D559AE"/>
    <w:rsid w:val="00D61E08"/>
    <w:rsid w:val="00D62C54"/>
    <w:rsid w:val="00D654B5"/>
    <w:rsid w:val="00D6738E"/>
    <w:rsid w:val="00D71F1A"/>
    <w:rsid w:val="00D761BF"/>
    <w:rsid w:val="00D84493"/>
    <w:rsid w:val="00DA0836"/>
    <w:rsid w:val="00DA1D75"/>
    <w:rsid w:val="00DB30B6"/>
    <w:rsid w:val="00DE610D"/>
    <w:rsid w:val="00DF6498"/>
    <w:rsid w:val="00E047BA"/>
    <w:rsid w:val="00E14840"/>
    <w:rsid w:val="00E276F5"/>
    <w:rsid w:val="00E42356"/>
    <w:rsid w:val="00E46EAC"/>
    <w:rsid w:val="00E66021"/>
    <w:rsid w:val="00E75E41"/>
    <w:rsid w:val="00E87C69"/>
    <w:rsid w:val="00E952F1"/>
    <w:rsid w:val="00EA7FE5"/>
    <w:rsid w:val="00EC2FDF"/>
    <w:rsid w:val="00ED2D7C"/>
    <w:rsid w:val="00EF1695"/>
    <w:rsid w:val="00EF4D42"/>
    <w:rsid w:val="00F0091C"/>
    <w:rsid w:val="00F04420"/>
    <w:rsid w:val="00F04C90"/>
    <w:rsid w:val="00F06752"/>
    <w:rsid w:val="00F06799"/>
    <w:rsid w:val="00F16352"/>
    <w:rsid w:val="00F228DC"/>
    <w:rsid w:val="00F22C9D"/>
    <w:rsid w:val="00F26DEE"/>
    <w:rsid w:val="00F30DB4"/>
    <w:rsid w:val="00F32476"/>
    <w:rsid w:val="00F4624B"/>
    <w:rsid w:val="00F46E42"/>
    <w:rsid w:val="00F5457C"/>
    <w:rsid w:val="00F55308"/>
    <w:rsid w:val="00F67F27"/>
    <w:rsid w:val="00F84259"/>
    <w:rsid w:val="00F92F4C"/>
    <w:rsid w:val="00F9668A"/>
    <w:rsid w:val="00FB4F7F"/>
    <w:rsid w:val="00FC32B2"/>
    <w:rsid w:val="00FC3A08"/>
    <w:rsid w:val="00FD3CB7"/>
    <w:rsid w:val="00FD4688"/>
    <w:rsid w:val="00FD4917"/>
    <w:rsid w:val="00FE14FD"/>
    <w:rsid w:val="00FE7FAB"/>
    <w:rsid w:val="00FF0122"/>
    <w:rsid w:val="00FF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A7F8F"/>
  <w15:chartTrackingRefBased/>
  <w15:docId w15:val="{DB6C1FFF-9569-45DF-A4A0-55211CF1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1466"/>
    <w:rPr>
      <w:b/>
      <w:bCs/>
    </w:rPr>
  </w:style>
  <w:style w:type="paragraph" w:styleId="NormalWeb">
    <w:name w:val="Normal (Web)"/>
    <w:basedOn w:val="Normal"/>
    <w:uiPriority w:val="99"/>
    <w:semiHidden/>
    <w:unhideWhenUsed/>
    <w:rsid w:val="000314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1466"/>
    <w:rPr>
      <w:color w:val="0000FF"/>
      <w:u w:val="single"/>
    </w:rPr>
  </w:style>
  <w:style w:type="character" w:styleId="Emphasis">
    <w:name w:val="Emphasis"/>
    <w:basedOn w:val="DefaultParagraphFont"/>
    <w:uiPriority w:val="20"/>
    <w:qFormat/>
    <w:rsid w:val="00031466"/>
    <w:rPr>
      <w:i/>
      <w:iCs/>
    </w:rPr>
  </w:style>
  <w:style w:type="paragraph" w:styleId="ListParagraph">
    <w:name w:val="List Paragraph"/>
    <w:basedOn w:val="Normal"/>
    <w:uiPriority w:val="34"/>
    <w:qFormat/>
    <w:rsid w:val="00031466"/>
    <w:pPr>
      <w:ind w:left="720"/>
      <w:contextualSpacing/>
    </w:pPr>
  </w:style>
  <w:style w:type="paragraph" w:styleId="Header">
    <w:name w:val="header"/>
    <w:basedOn w:val="Normal"/>
    <w:link w:val="HeaderChar"/>
    <w:uiPriority w:val="99"/>
    <w:unhideWhenUsed/>
    <w:rsid w:val="0060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E5C"/>
  </w:style>
  <w:style w:type="paragraph" w:styleId="Footer">
    <w:name w:val="footer"/>
    <w:basedOn w:val="Normal"/>
    <w:link w:val="FooterChar"/>
    <w:uiPriority w:val="99"/>
    <w:unhideWhenUsed/>
    <w:rsid w:val="0060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E5C"/>
  </w:style>
  <w:style w:type="character" w:styleId="UnresolvedMention">
    <w:name w:val="Unresolved Mention"/>
    <w:basedOn w:val="DefaultParagraphFont"/>
    <w:uiPriority w:val="99"/>
    <w:semiHidden/>
    <w:unhideWhenUsed/>
    <w:rsid w:val="0002070E"/>
    <w:rPr>
      <w:color w:val="605E5C"/>
      <w:shd w:val="clear" w:color="auto" w:fill="E1DFDD"/>
    </w:rPr>
  </w:style>
  <w:style w:type="character" w:styleId="CommentReference">
    <w:name w:val="annotation reference"/>
    <w:basedOn w:val="DefaultParagraphFont"/>
    <w:uiPriority w:val="99"/>
    <w:semiHidden/>
    <w:unhideWhenUsed/>
    <w:rsid w:val="00D455B0"/>
    <w:rPr>
      <w:sz w:val="16"/>
      <w:szCs w:val="16"/>
    </w:rPr>
  </w:style>
  <w:style w:type="paragraph" w:styleId="CommentText">
    <w:name w:val="annotation text"/>
    <w:basedOn w:val="Normal"/>
    <w:link w:val="CommentTextChar"/>
    <w:uiPriority w:val="99"/>
    <w:unhideWhenUsed/>
    <w:rsid w:val="00D455B0"/>
    <w:pPr>
      <w:spacing w:line="240" w:lineRule="auto"/>
    </w:pPr>
    <w:rPr>
      <w:sz w:val="20"/>
      <w:szCs w:val="20"/>
    </w:rPr>
  </w:style>
  <w:style w:type="character" w:customStyle="1" w:styleId="CommentTextChar">
    <w:name w:val="Comment Text Char"/>
    <w:basedOn w:val="DefaultParagraphFont"/>
    <w:link w:val="CommentText"/>
    <w:uiPriority w:val="99"/>
    <w:rsid w:val="00D455B0"/>
    <w:rPr>
      <w:sz w:val="20"/>
      <w:szCs w:val="20"/>
    </w:rPr>
  </w:style>
  <w:style w:type="paragraph" w:styleId="CommentSubject">
    <w:name w:val="annotation subject"/>
    <w:basedOn w:val="CommentText"/>
    <w:next w:val="CommentText"/>
    <w:link w:val="CommentSubjectChar"/>
    <w:uiPriority w:val="99"/>
    <w:semiHidden/>
    <w:unhideWhenUsed/>
    <w:rsid w:val="00D455B0"/>
    <w:rPr>
      <w:b/>
      <w:bCs/>
    </w:rPr>
  </w:style>
  <w:style w:type="character" w:customStyle="1" w:styleId="CommentSubjectChar">
    <w:name w:val="Comment Subject Char"/>
    <w:basedOn w:val="CommentTextChar"/>
    <w:link w:val="CommentSubject"/>
    <w:uiPriority w:val="99"/>
    <w:semiHidden/>
    <w:rsid w:val="00D455B0"/>
    <w:rPr>
      <w:b/>
      <w:bCs/>
      <w:sz w:val="20"/>
      <w:szCs w:val="20"/>
    </w:rPr>
  </w:style>
  <w:style w:type="character" w:styleId="FollowedHyperlink">
    <w:name w:val="FollowedHyperlink"/>
    <w:basedOn w:val="DefaultParagraphFont"/>
    <w:uiPriority w:val="99"/>
    <w:semiHidden/>
    <w:unhideWhenUsed/>
    <w:rsid w:val="00F545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pointpress@westpoint.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ress.westpoint.edu/resources/current-author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3</Pages>
  <Words>985</Words>
  <Characters>5320</Characters>
  <Application>Microsoft Office Word</Application>
  <DocSecurity>0</DocSecurity>
  <Lines>118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Jordon E COL</dc:creator>
  <cp:keywords/>
  <dc:description/>
  <cp:lastModifiedBy>Messina, Lynn M Dr</cp:lastModifiedBy>
  <cp:revision>211</cp:revision>
  <cp:lastPrinted>2022-06-14T12:19:00Z</cp:lastPrinted>
  <dcterms:created xsi:type="dcterms:W3CDTF">2022-06-12T22:01:00Z</dcterms:created>
  <dcterms:modified xsi:type="dcterms:W3CDTF">2026-01-23T13:39:00Z</dcterms:modified>
</cp:coreProperties>
</file>